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9FB" w:rsidRPr="002A7EB2" w:rsidRDefault="001F76E7" w:rsidP="002A7EB2">
      <w:pPr>
        <w:jc w:val="center"/>
        <w:rPr>
          <w:rFonts w:ascii="Times New Roman" w:hAnsi="Times New Roman" w:cs="Times New Roman"/>
          <w:b/>
          <w:sz w:val="28"/>
          <w:szCs w:val="28"/>
        </w:rPr>
      </w:pPr>
      <w:r w:rsidRPr="002A7EB2">
        <w:rPr>
          <w:rFonts w:ascii="Times New Roman" w:hAnsi="Times New Roman" w:cs="Times New Roman"/>
          <w:b/>
          <w:sz w:val="28"/>
          <w:szCs w:val="28"/>
        </w:rPr>
        <w:t xml:space="preserve">Vadlīnijas </w:t>
      </w:r>
      <w:r w:rsidR="001A230A" w:rsidRPr="002A7EB2">
        <w:rPr>
          <w:rFonts w:ascii="Times New Roman" w:hAnsi="Times New Roman" w:cs="Times New Roman"/>
          <w:b/>
          <w:sz w:val="28"/>
          <w:szCs w:val="28"/>
        </w:rPr>
        <w:t xml:space="preserve">programmas </w:t>
      </w:r>
    </w:p>
    <w:p w:rsidR="004C79FB" w:rsidRPr="002A7EB2" w:rsidRDefault="001A230A" w:rsidP="002A7EB2">
      <w:pPr>
        <w:jc w:val="center"/>
        <w:rPr>
          <w:rFonts w:ascii="Times New Roman" w:hAnsi="Times New Roman" w:cs="Times New Roman"/>
          <w:b/>
          <w:sz w:val="28"/>
          <w:szCs w:val="28"/>
        </w:rPr>
      </w:pPr>
      <w:r w:rsidRPr="002A7EB2">
        <w:rPr>
          <w:rFonts w:ascii="Times New Roman" w:hAnsi="Times New Roman" w:cs="Times New Roman"/>
          <w:b/>
          <w:sz w:val="28"/>
          <w:szCs w:val="28"/>
        </w:rPr>
        <w:t>“Atbalsts bērnu un jauniešu nometņu organizēšanai”</w:t>
      </w:r>
      <w:r w:rsidR="00A208CF" w:rsidRPr="002A7EB2">
        <w:rPr>
          <w:rFonts w:ascii="Times New Roman" w:hAnsi="Times New Roman" w:cs="Times New Roman"/>
          <w:b/>
          <w:sz w:val="28"/>
          <w:szCs w:val="28"/>
        </w:rPr>
        <w:t xml:space="preserve"> </w:t>
      </w:r>
    </w:p>
    <w:p w:rsidR="001A230A" w:rsidRPr="002A7EB2" w:rsidRDefault="00A208CF" w:rsidP="002A7EB2">
      <w:pPr>
        <w:jc w:val="center"/>
        <w:rPr>
          <w:rFonts w:ascii="Times New Roman" w:hAnsi="Times New Roman" w:cs="Times New Roman"/>
          <w:b/>
          <w:sz w:val="28"/>
          <w:szCs w:val="28"/>
        </w:rPr>
      </w:pPr>
      <w:r w:rsidRPr="002A7EB2">
        <w:rPr>
          <w:rFonts w:ascii="Times New Roman" w:hAnsi="Times New Roman" w:cs="Times New Roman"/>
          <w:b/>
          <w:sz w:val="28"/>
          <w:szCs w:val="28"/>
        </w:rPr>
        <w:t xml:space="preserve">īstenošanai </w:t>
      </w:r>
      <w:r w:rsidR="00A45A19" w:rsidRPr="002A7EB2">
        <w:rPr>
          <w:rFonts w:ascii="Times New Roman" w:hAnsi="Times New Roman" w:cs="Times New Roman"/>
          <w:b/>
          <w:sz w:val="28"/>
          <w:szCs w:val="28"/>
        </w:rPr>
        <w:t xml:space="preserve">un </w:t>
      </w:r>
      <w:r w:rsidR="00C57CDA" w:rsidRPr="002A7EB2">
        <w:rPr>
          <w:rFonts w:ascii="Times New Roman" w:hAnsi="Times New Roman" w:cs="Times New Roman"/>
          <w:b/>
          <w:sz w:val="28"/>
          <w:szCs w:val="28"/>
        </w:rPr>
        <w:t>finansējuma</w:t>
      </w:r>
      <w:r w:rsidR="00D63644" w:rsidRPr="002A7EB2">
        <w:rPr>
          <w:rFonts w:ascii="Times New Roman" w:hAnsi="Times New Roman" w:cs="Times New Roman"/>
          <w:b/>
          <w:sz w:val="28"/>
          <w:szCs w:val="28"/>
        </w:rPr>
        <w:t xml:space="preserve"> </w:t>
      </w:r>
      <w:r w:rsidR="00A45A19" w:rsidRPr="002A7EB2">
        <w:rPr>
          <w:rFonts w:ascii="Times New Roman" w:hAnsi="Times New Roman" w:cs="Times New Roman"/>
          <w:b/>
          <w:sz w:val="28"/>
          <w:szCs w:val="28"/>
        </w:rPr>
        <w:t>piešķiršanai pašvaldībām</w:t>
      </w:r>
    </w:p>
    <w:p w:rsidR="004C79FB" w:rsidRPr="002A7EB2" w:rsidRDefault="004C79FB" w:rsidP="002A7EB2">
      <w:pPr>
        <w:spacing w:after="0" w:line="240" w:lineRule="auto"/>
        <w:jc w:val="center"/>
        <w:rPr>
          <w:rFonts w:ascii="Times New Roman" w:hAnsi="Times New Roman" w:cs="Times New Roman"/>
          <w:sz w:val="26"/>
          <w:szCs w:val="26"/>
        </w:rPr>
      </w:pPr>
    </w:p>
    <w:p w:rsidR="00A208CF" w:rsidRPr="002A7EB2" w:rsidRDefault="00A45A19" w:rsidP="002A7EB2">
      <w:pPr>
        <w:spacing w:after="0" w:line="240" w:lineRule="auto"/>
        <w:jc w:val="center"/>
        <w:rPr>
          <w:rFonts w:ascii="Times New Roman" w:hAnsi="Times New Roman" w:cs="Times New Roman"/>
          <w:sz w:val="26"/>
          <w:szCs w:val="26"/>
        </w:rPr>
      </w:pPr>
      <w:r w:rsidRPr="002A7EB2">
        <w:rPr>
          <w:rFonts w:ascii="Times New Roman" w:hAnsi="Times New Roman" w:cs="Times New Roman"/>
          <w:sz w:val="26"/>
          <w:szCs w:val="26"/>
        </w:rPr>
        <w:t>Vispārīgie jautājumi</w:t>
      </w:r>
    </w:p>
    <w:p w:rsidR="00A45A19" w:rsidRPr="002A7EB2" w:rsidRDefault="00A45A19" w:rsidP="002A7EB2">
      <w:pPr>
        <w:spacing w:after="0" w:line="240" w:lineRule="auto"/>
        <w:jc w:val="both"/>
        <w:rPr>
          <w:rFonts w:ascii="Times New Roman" w:hAnsi="Times New Roman" w:cs="Times New Roman"/>
          <w:sz w:val="26"/>
          <w:szCs w:val="26"/>
        </w:rPr>
      </w:pPr>
    </w:p>
    <w:p w:rsidR="00E0582F" w:rsidRPr="002A7EB2" w:rsidRDefault="00A208CF" w:rsidP="002A7EB2">
      <w:pPr>
        <w:pStyle w:val="Sarakstarindkopa"/>
        <w:numPr>
          <w:ilvl w:val="0"/>
          <w:numId w:val="9"/>
        </w:numPr>
        <w:spacing w:after="0" w:line="240" w:lineRule="auto"/>
        <w:jc w:val="both"/>
        <w:rPr>
          <w:rFonts w:ascii="Times New Roman" w:hAnsi="Times New Roman" w:cs="Times New Roman"/>
          <w:bCs/>
          <w:color w:val="000000"/>
          <w:sz w:val="24"/>
          <w:szCs w:val="24"/>
        </w:rPr>
      </w:pPr>
      <w:r w:rsidRPr="002A7EB2">
        <w:rPr>
          <w:rFonts w:ascii="Times New Roman" w:hAnsi="Times New Roman" w:cs="Times New Roman"/>
          <w:sz w:val="24"/>
          <w:szCs w:val="24"/>
        </w:rPr>
        <w:t xml:space="preserve">Pamatojoties uz </w:t>
      </w:r>
      <w:r w:rsidR="0046162C" w:rsidRPr="002A7EB2">
        <w:rPr>
          <w:rFonts w:ascii="Times New Roman" w:hAnsi="Times New Roman" w:cs="Times New Roman"/>
          <w:sz w:val="24"/>
          <w:szCs w:val="24"/>
        </w:rPr>
        <w:t xml:space="preserve">Izglītības un zinātnes ministrijas sagatavoto </w:t>
      </w:r>
      <w:r w:rsidR="0092017D" w:rsidRPr="002A7EB2">
        <w:rPr>
          <w:rFonts w:ascii="Times New Roman" w:hAnsi="Times New Roman" w:cs="Times New Roman"/>
          <w:bCs/>
          <w:sz w:val="24"/>
          <w:szCs w:val="24"/>
        </w:rPr>
        <w:t>i</w:t>
      </w:r>
      <w:r w:rsidRPr="002A7EB2">
        <w:rPr>
          <w:rFonts w:ascii="Times New Roman" w:hAnsi="Times New Roman" w:cs="Times New Roman"/>
          <w:bCs/>
          <w:sz w:val="24"/>
          <w:szCs w:val="24"/>
        </w:rPr>
        <w:t xml:space="preserve">nformatīvo ziņojumu </w:t>
      </w:r>
      <w:bookmarkStart w:id="0" w:name="_Hlk69999245"/>
      <w:r w:rsidRPr="002A7EB2">
        <w:rPr>
          <w:rFonts w:ascii="Times New Roman" w:hAnsi="Times New Roman" w:cs="Times New Roman"/>
          <w:bCs/>
          <w:sz w:val="24"/>
          <w:szCs w:val="24"/>
        </w:rPr>
        <w:t xml:space="preserve">“Par </w:t>
      </w:r>
      <w:bookmarkStart w:id="1" w:name="_Hlk70026781"/>
      <w:proofErr w:type="spellStart"/>
      <w:r w:rsidRPr="002A7EB2">
        <w:rPr>
          <w:rFonts w:ascii="Times New Roman" w:hAnsi="Times New Roman" w:cs="Times New Roman"/>
          <w:bCs/>
          <w:sz w:val="24"/>
          <w:szCs w:val="24"/>
        </w:rPr>
        <w:t>psihoemocionālā</w:t>
      </w:r>
      <w:proofErr w:type="spellEnd"/>
      <w:r w:rsidRPr="002A7EB2">
        <w:rPr>
          <w:rFonts w:ascii="Times New Roman" w:hAnsi="Times New Roman" w:cs="Times New Roman"/>
          <w:bCs/>
          <w:sz w:val="24"/>
          <w:szCs w:val="24"/>
        </w:rPr>
        <w:t xml:space="preserve"> atbalsta pasākumiem </w:t>
      </w:r>
      <w:bookmarkStart w:id="2" w:name="_Hlk65237214"/>
      <w:r w:rsidRPr="002A7EB2">
        <w:rPr>
          <w:rFonts w:ascii="Times New Roman" w:hAnsi="Times New Roman" w:cs="Times New Roman"/>
          <w:bCs/>
          <w:sz w:val="24"/>
          <w:szCs w:val="24"/>
        </w:rPr>
        <w:t>Covid-19 pandēmijas radīto seku mazināšanai</w:t>
      </w:r>
      <w:bookmarkEnd w:id="1"/>
      <w:bookmarkEnd w:id="2"/>
      <w:r w:rsidRPr="002A7EB2">
        <w:rPr>
          <w:rFonts w:ascii="Times New Roman" w:hAnsi="Times New Roman" w:cs="Times New Roman"/>
          <w:bCs/>
          <w:sz w:val="24"/>
          <w:szCs w:val="24"/>
        </w:rPr>
        <w:t>”</w:t>
      </w:r>
      <w:bookmarkEnd w:id="0"/>
      <w:r w:rsidR="0092017D" w:rsidRPr="002A7EB2">
        <w:rPr>
          <w:rFonts w:ascii="Times New Roman" w:hAnsi="Times New Roman" w:cs="Times New Roman"/>
          <w:bCs/>
          <w:sz w:val="24"/>
          <w:szCs w:val="24"/>
        </w:rPr>
        <w:t xml:space="preserve"> un Ministru kabineta 2021.</w:t>
      </w:r>
      <w:r w:rsidR="00911CD2" w:rsidRPr="002A7EB2">
        <w:rPr>
          <w:rFonts w:ascii="Times New Roman" w:hAnsi="Times New Roman" w:cs="Times New Roman"/>
          <w:bCs/>
          <w:sz w:val="24"/>
          <w:szCs w:val="24"/>
        </w:rPr>
        <w:t xml:space="preserve"> </w:t>
      </w:r>
      <w:r w:rsidR="0092017D" w:rsidRPr="002A7EB2">
        <w:rPr>
          <w:rFonts w:ascii="Times New Roman" w:hAnsi="Times New Roman" w:cs="Times New Roman"/>
          <w:bCs/>
          <w:sz w:val="24"/>
          <w:szCs w:val="24"/>
        </w:rPr>
        <w:t>gada 27.</w:t>
      </w:r>
      <w:r w:rsidR="00911CD2" w:rsidRPr="002A7EB2">
        <w:rPr>
          <w:rFonts w:ascii="Times New Roman" w:hAnsi="Times New Roman" w:cs="Times New Roman"/>
          <w:bCs/>
          <w:sz w:val="24"/>
          <w:szCs w:val="24"/>
        </w:rPr>
        <w:t xml:space="preserve"> </w:t>
      </w:r>
      <w:r w:rsidR="0092017D" w:rsidRPr="002A7EB2">
        <w:rPr>
          <w:rFonts w:ascii="Times New Roman" w:hAnsi="Times New Roman" w:cs="Times New Roman"/>
          <w:bCs/>
          <w:sz w:val="24"/>
          <w:szCs w:val="24"/>
        </w:rPr>
        <w:t>maija rīkojumu Nr.</w:t>
      </w:r>
      <w:r w:rsidR="0092017D" w:rsidRPr="002A7EB2">
        <w:rPr>
          <w:sz w:val="28"/>
          <w:szCs w:val="28"/>
        </w:rPr>
        <w:t xml:space="preserve"> </w:t>
      </w:r>
      <w:r w:rsidR="0092017D" w:rsidRPr="002A7EB2">
        <w:rPr>
          <w:rFonts w:ascii="Times New Roman" w:hAnsi="Times New Roman" w:cs="Times New Roman"/>
          <w:sz w:val="24"/>
          <w:szCs w:val="24"/>
        </w:rPr>
        <w:t>348 (prot. Nr. 44 46. §) “Par finanšu līdzekļu piešķiršanu no valsts budžeta programmas “Līdzekļi neparedzētiem gadījumiem””</w:t>
      </w:r>
      <w:r w:rsidR="0092017D" w:rsidRPr="002A7EB2">
        <w:rPr>
          <w:rFonts w:ascii="Times New Roman" w:hAnsi="Times New Roman" w:cs="Times New Roman"/>
          <w:bCs/>
          <w:sz w:val="24"/>
          <w:szCs w:val="24"/>
        </w:rPr>
        <w:t xml:space="preserve">, </w:t>
      </w:r>
      <w:r w:rsidR="00A4496F" w:rsidRPr="002A7EB2">
        <w:rPr>
          <w:rFonts w:ascii="Times New Roman" w:hAnsi="Times New Roman" w:cs="Times New Roman"/>
          <w:bCs/>
          <w:sz w:val="24"/>
          <w:szCs w:val="24"/>
        </w:rPr>
        <w:t>I</w:t>
      </w:r>
      <w:r w:rsidR="00D80D2D" w:rsidRPr="002A7EB2">
        <w:rPr>
          <w:rFonts w:ascii="Times New Roman" w:hAnsi="Times New Roman" w:cs="Times New Roman"/>
          <w:bCs/>
          <w:sz w:val="24"/>
          <w:szCs w:val="24"/>
        </w:rPr>
        <w:t xml:space="preserve">zglītības un zinātnes ministrijai </w:t>
      </w:r>
      <w:r w:rsidRPr="002A7EB2">
        <w:rPr>
          <w:rFonts w:ascii="Times New Roman" w:hAnsi="Times New Roman" w:cs="Times New Roman"/>
          <w:bCs/>
          <w:sz w:val="24"/>
          <w:szCs w:val="24"/>
        </w:rPr>
        <w:t>ir</w:t>
      </w:r>
      <w:r w:rsidR="00D25F2C" w:rsidRPr="002A7EB2">
        <w:rPr>
          <w:rFonts w:ascii="Times New Roman" w:hAnsi="Times New Roman" w:cs="Times New Roman"/>
          <w:bCs/>
          <w:sz w:val="24"/>
          <w:szCs w:val="24"/>
        </w:rPr>
        <w:t xml:space="preserve"> </w:t>
      </w:r>
      <w:r w:rsidR="0092017D" w:rsidRPr="002A7EB2">
        <w:rPr>
          <w:rFonts w:ascii="Times New Roman" w:hAnsi="Times New Roman" w:cs="Times New Roman"/>
          <w:sz w:val="24"/>
          <w:szCs w:val="24"/>
        </w:rPr>
        <w:t xml:space="preserve">piešķirti 2 202 505 </w:t>
      </w:r>
      <w:proofErr w:type="spellStart"/>
      <w:r w:rsidR="0092017D" w:rsidRPr="002A7EB2">
        <w:rPr>
          <w:rFonts w:ascii="Times New Roman" w:hAnsi="Times New Roman" w:cs="Times New Roman"/>
          <w:i/>
          <w:sz w:val="24"/>
          <w:szCs w:val="24"/>
        </w:rPr>
        <w:t>euro</w:t>
      </w:r>
      <w:proofErr w:type="spellEnd"/>
      <w:r w:rsidR="0092017D" w:rsidRPr="002A7EB2">
        <w:rPr>
          <w:rFonts w:ascii="Times New Roman" w:hAnsi="Times New Roman" w:cs="Times New Roman"/>
          <w:sz w:val="24"/>
          <w:szCs w:val="24"/>
        </w:rPr>
        <w:t xml:space="preserve">, lai nodrošinātu atbalstu </w:t>
      </w:r>
      <w:r w:rsidR="0092017D" w:rsidRPr="002A7EB2">
        <w:rPr>
          <w:rFonts w:ascii="Times New Roman" w:hAnsi="Times New Roman" w:cs="Times New Roman"/>
          <w:bCs/>
          <w:sz w:val="24"/>
          <w:szCs w:val="24"/>
        </w:rPr>
        <w:t xml:space="preserve">bērnu un jauniešu </w:t>
      </w:r>
      <w:r w:rsidR="00F745A9" w:rsidRPr="002A7EB2">
        <w:rPr>
          <w:rFonts w:ascii="Times New Roman" w:hAnsi="Times New Roman" w:cs="Times New Roman"/>
          <w:bCs/>
          <w:sz w:val="24"/>
          <w:szCs w:val="24"/>
        </w:rPr>
        <w:t xml:space="preserve">vasaras </w:t>
      </w:r>
      <w:r w:rsidR="0092017D" w:rsidRPr="002A7EB2">
        <w:rPr>
          <w:rFonts w:ascii="Times New Roman" w:hAnsi="Times New Roman" w:cs="Times New Roman"/>
          <w:bCs/>
          <w:sz w:val="24"/>
          <w:szCs w:val="24"/>
        </w:rPr>
        <w:t>nometņu organizēšanai</w:t>
      </w:r>
      <w:r w:rsidR="0092017D" w:rsidRPr="002A7EB2">
        <w:rPr>
          <w:rFonts w:ascii="Times New Roman" w:hAnsi="Times New Roman" w:cs="Times New Roman"/>
          <w:sz w:val="24"/>
          <w:szCs w:val="24"/>
        </w:rPr>
        <w:t xml:space="preserve"> Covid-19 pandēmijas laikā.</w:t>
      </w:r>
      <w:r w:rsidR="0092017D" w:rsidRPr="002A7EB2">
        <w:rPr>
          <w:rFonts w:ascii="Times New Roman" w:hAnsi="Times New Roman" w:cs="Times New Roman"/>
          <w:bCs/>
          <w:sz w:val="24"/>
          <w:szCs w:val="24"/>
        </w:rPr>
        <w:t xml:space="preserve"> </w:t>
      </w:r>
    </w:p>
    <w:p w:rsidR="00A45A19" w:rsidRPr="002A7EB2" w:rsidRDefault="00E0582F" w:rsidP="002A7EB2">
      <w:pPr>
        <w:pStyle w:val="Sarakstarindkopa"/>
        <w:numPr>
          <w:ilvl w:val="0"/>
          <w:numId w:val="9"/>
        </w:numPr>
        <w:spacing w:after="0" w:line="240" w:lineRule="auto"/>
        <w:jc w:val="both"/>
        <w:rPr>
          <w:rFonts w:ascii="Times New Roman" w:hAnsi="Times New Roman" w:cs="Times New Roman"/>
          <w:bCs/>
          <w:color w:val="000000"/>
          <w:sz w:val="24"/>
          <w:szCs w:val="24"/>
        </w:rPr>
      </w:pPr>
      <w:r w:rsidRPr="002A7EB2">
        <w:rPr>
          <w:rFonts w:ascii="Times New Roman" w:hAnsi="Times New Roman" w:cs="Times New Roman"/>
          <w:bCs/>
          <w:sz w:val="24"/>
          <w:szCs w:val="24"/>
        </w:rPr>
        <w:t>Atbalsta programmu</w:t>
      </w:r>
      <w:r w:rsidR="00A208CF" w:rsidRPr="002A7EB2">
        <w:rPr>
          <w:rFonts w:ascii="Times New Roman" w:hAnsi="Times New Roman" w:cs="Times New Roman"/>
          <w:bCs/>
          <w:sz w:val="24"/>
          <w:szCs w:val="24"/>
        </w:rPr>
        <w:t xml:space="preserve"> bērnu un jauniešu nometņu organizēšanai </w:t>
      </w:r>
      <w:r w:rsidRPr="002A7EB2">
        <w:rPr>
          <w:rFonts w:ascii="Times New Roman" w:hAnsi="Times New Roman" w:cs="Times New Roman"/>
          <w:bCs/>
          <w:sz w:val="24"/>
          <w:szCs w:val="24"/>
        </w:rPr>
        <w:t xml:space="preserve">(turpmāk-programma) </w:t>
      </w:r>
      <w:r w:rsidR="00A208CF" w:rsidRPr="002A7EB2">
        <w:rPr>
          <w:rFonts w:ascii="Times New Roman" w:hAnsi="Times New Roman" w:cs="Times New Roman"/>
          <w:bCs/>
          <w:sz w:val="24"/>
          <w:szCs w:val="24"/>
        </w:rPr>
        <w:t xml:space="preserve">īsteno </w:t>
      </w:r>
      <w:r w:rsidR="00775622" w:rsidRPr="002A7EB2">
        <w:rPr>
          <w:rFonts w:ascii="Times New Roman" w:hAnsi="Times New Roman" w:cs="Times New Roman"/>
          <w:bCs/>
          <w:sz w:val="24"/>
          <w:szCs w:val="24"/>
        </w:rPr>
        <w:t xml:space="preserve">Valsts izglītības satura centrs </w:t>
      </w:r>
      <w:r w:rsidR="00911CD2" w:rsidRPr="002A7EB2">
        <w:rPr>
          <w:rFonts w:ascii="Times New Roman" w:hAnsi="Times New Roman" w:cs="Times New Roman"/>
          <w:bCs/>
          <w:sz w:val="24"/>
          <w:szCs w:val="24"/>
        </w:rPr>
        <w:t xml:space="preserve">un pašvaldības </w:t>
      </w:r>
      <w:r w:rsidR="00CE0859" w:rsidRPr="002A7EB2">
        <w:rPr>
          <w:rFonts w:ascii="Times New Roman" w:hAnsi="Times New Roman" w:cs="Times New Roman"/>
          <w:bCs/>
          <w:sz w:val="24"/>
          <w:szCs w:val="24"/>
        </w:rPr>
        <w:t>skolēnu 2021.gada vasaras brīvlaik</w:t>
      </w:r>
      <w:r w:rsidR="00682449" w:rsidRPr="002A7EB2">
        <w:rPr>
          <w:rFonts w:ascii="Times New Roman" w:hAnsi="Times New Roman" w:cs="Times New Roman"/>
          <w:bCs/>
          <w:sz w:val="24"/>
          <w:szCs w:val="24"/>
        </w:rPr>
        <w:t>ā</w:t>
      </w:r>
      <w:r w:rsidR="005C7DEC" w:rsidRPr="002A7EB2">
        <w:rPr>
          <w:rFonts w:ascii="Times New Roman" w:hAnsi="Times New Roman" w:cs="Times New Roman"/>
          <w:bCs/>
          <w:sz w:val="24"/>
          <w:szCs w:val="24"/>
        </w:rPr>
        <w:t>.</w:t>
      </w:r>
    </w:p>
    <w:p w:rsidR="00A45A19" w:rsidRPr="002A7EB2" w:rsidRDefault="0007722C" w:rsidP="002A7EB2">
      <w:pPr>
        <w:pStyle w:val="Sarakstarindkopa"/>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N</w:t>
      </w:r>
      <w:r w:rsidR="00A45A19" w:rsidRPr="002A7EB2">
        <w:rPr>
          <w:rFonts w:ascii="Times New Roman" w:hAnsi="Times New Roman" w:cs="Times New Roman"/>
          <w:sz w:val="24"/>
          <w:szCs w:val="24"/>
        </w:rPr>
        <w:t xml:space="preserve">ometnes </w:t>
      </w:r>
      <w:r w:rsidR="00E0582F" w:rsidRPr="002A7EB2">
        <w:rPr>
          <w:rFonts w:ascii="Times New Roman" w:hAnsi="Times New Roman" w:cs="Times New Roman"/>
          <w:sz w:val="24"/>
          <w:szCs w:val="24"/>
        </w:rPr>
        <w:t xml:space="preserve">tiek organizētas ar mērķi </w:t>
      </w:r>
      <w:r w:rsidR="00977F49" w:rsidRPr="002A7EB2">
        <w:rPr>
          <w:rFonts w:ascii="Times New Roman" w:hAnsi="Times New Roman" w:cs="Times New Roman"/>
          <w:sz w:val="24"/>
          <w:szCs w:val="24"/>
        </w:rPr>
        <w:t xml:space="preserve">nodrošināt bērnu un jauniešu nometņu norisi, lai veicinātu to pieejamību, </w:t>
      </w:r>
      <w:r w:rsidR="00A37EEA" w:rsidRPr="002A7EB2">
        <w:rPr>
          <w:rFonts w:ascii="Times New Roman" w:hAnsi="Times New Roman" w:cs="Times New Roman"/>
          <w:sz w:val="24"/>
          <w:szCs w:val="24"/>
        </w:rPr>
        <w:t>tād</w:t>
      </w:r>
      <w:r w:rsidR="00BC193C" w:rsidRPr="002A7EB2">
        <w:rPr>
          <w:rFonts w:ascii="Times New Roman" w:hAnsi="Times New Roman" w:cs="Times New Roman"/>
          <w:sz w:val="24"/>
          <w:szCs w:val="24"/>
        </w:rPr>
        <w:t>ē</w:t>
      </w:r>
      <w:r w:rsidR="00A37EEA" w:rsidRPr="002A7EB2">
        <w:rPr>
          <w:rFonts w:ascii="Times New Roman" w:hAnsi="Times New Roman" w:cs="Times New Roman"/>
          <w:sz w:val="24"/>
          <w:szCs w:val="24"/>
        </w:rPr>
        <w:t>jādi sniedzot atbalstu</w:t>
      </w:r>
      <w:r w:rsidR="00977F49" w:rsidRPr="002A7EB2">
        <w:rPr>
          <w:rFonts w:ascii="Times New Roman" w:hAnsi="Times New Roman" w:cs="Times New Roman"/>
          <w:sz w:val="24"/>
          <w:szCs w:val="24"/>
        </w:rPr>
        <w:t xml:space="preserve"> bērniem un jauniešiem prasmju un kompetenču apguvē</w:t>
      </w:r>
      <w:r w:rsidR="007E6BB0" w:rsidRPr="002A7EB2">
        <w:rPr>
          <w:rFonts w:ascii="Times New Roman" w:hAnsi="Times New Roman" w:cs="Times New Roman"/>
          <w:sz w:val="24"/>
          <w:szCs w:val="24"/>
        </w:rPr>
        <w:t xml:space="preserve">, viņu </w:t>
      </w:r>
      <w:proofErr w:type="spellStart"/>
      <w:r w:rsidR="007E6BB0" w:rsidRPr="002A7EB2">
        <w:rPr>
          <w:rFonts w:ascii="Times New Roman" w:hAnsi="Times New Roman" w:cs="Times New Roman"/>
          <w:sz w:val="24"/>
          <w:szCs w:val="24"/>
        </w:rPr>
        <w:t>labizjūtas</w:t>
      </w:r>
      <w:proofErr w:type="spellEnd"/>
      <w:r w:rsidR="007E6BB0" w:rsidRPr="002A7EB2">
        <w:rPr>
          <w:rFonts w:ascii="Times New Roman" w:hAnsi="Times New Roman" w:cs="Times New Roman"/>
          <w:sz w:val="24"/>
          <w:szCs w:val="24"/>
        </w:rPr>
        <w:t xml:space="preserve"> un socializēšanās sekmēšanā, spēju un talantu izkopšanā, akadēmisko zināšanu </w:t>
      </w:r>
      <w:r w:rsidR="00D85EA0" w:rsidRPr="002A7EB2">
        <w:rPr>
          <w:rFonts w:ascii="Times New Roman" w:hAnsi="Times New Roman" w:cs="Times New Roman"/>
          <w:sz w:val="24"/>
          <w:szCs w:val="24"/>
        </w:rPr>
        <w:t xml:space="preserve">nepilnību </w:t>
      </w:r>
      <w:r w:rsidR="007E6BB0" w:rsidRPr="002A7EB2">
        <w:rPr>
          <w:rFonts w:ascii="Times New Roman" w:hAnsi="Times New Roman" w:cs="Times New Roman"/>
          <w:sz w:val="24"/>
          <w:szCs w:val="24"/>
        </w:rPr>
        <w:t>novēršanā, kas radušies attālināta mācību procesa rezultātā</w:t>
      </w:r>
      <w:r w:rsidR="00A37EEA" w:rsidRPr="002A7EB2">
        <w:rPr>
          <w:rFonts w:ascii="Times New Roman" w:hAnsi="Times New Roman" w:cs="Times New Roman"/>
          <w:sz w:val="24"/>
          <w:szCs w:val="24"/>
        </w:rPr>
        <w:t xml:space="preserve">, kā arī viņu </w:t>
      </w:r>
      <w:r w:rsidR="00BC193C" w:rsidRPr="002A7EB2">
        <w:rPr>
          <w:rFonts w:ascii="Times New Roman" w:hAnsi="Times New Roman" w:cs="Times New Roman"/>
          <w:sz w:val="24"/>
          <w:szCs w:val="24"/>
        </w:rPr>
        <w:t xml:space="preserve">likumiskajiem pārstāvjiem </w:t>
      </w:r>
      <w:r w:rsidR="007E6BB0" w:rsidRPr="002A7EB2">
        <w:rPr>
          <w:rFonts w:ascii="Times New Roman" w:hAnsi="Times New Roman" w:cs="Times New Roman"/>
          <w:sz w:val="24"/>
          <w:szCs w:val="24"/>
        </w:rPr>
        <w:t>Covid-19 pandēmijas radītās krīzes seku mazināšanā</w:t>
      </w:r>
      <w:r w:rsidR="00B25E97" w:rsidRPr="002A7EB2">
        <w:rPr>
          <w:rFonts w:ascii="Times New Roman" w:hAnsi="Times New Roman" w:cs="Times New Roman"/>
          <w:sz w:val="24"/>
          <w:szCs w:val="24"/>
        </w:rPr>
        <w:t>.</w:t>
      </w:r>
    </w:p>
    <w:p w:rsidR="00911CD2" w:rsidRPr="002A7EB2" w:rsidRDefault="00911CD2" w:rsidP="002A7EB2">
      <w:pPr>
        <w:numPr>
          <w:ilvl w:val="0"/>
          <w:numId w:val="9"/>
        </w:numPr>
        <w:spacing w:after="0" w:line="240" w:lineRule="auto"/>
        <w:jc w:val="both"/>
        <w:rPr>
          <w:rFonts w:ascii="Times New Roman" w:eastAsia="Times New Roman" w:hAnsi="Times New Roman" w:cs="Times New Roman"/>
          <w:color w:val="FF0000"/>
          <w:sz w:val="24"/>
          <w:szCs w:val="24"/>
          <w:lang w:eastAsia="lv-LV"/>
        </w:rPr>
      </w:pPr>
      <w:r w:rsidRPr="002A7EB2">
        <w:rPr>
          <w:rFonts w:ascii="Times New Roman" w:hAnsi="Times New Roman" w:cs="Times New Roman"/>
          <w:sz w:val="24"/>
          <w:szCs w:val="24"/>
        </w:rPr>
        <w:t xml:space="preserve">Atbalsta apjoms nometņu organizēšanai pašvaldībā tiek piešķirts atbilstoši bērnu un jauniešu skaitam pašvaldībā, </w:t>
      </w:r>
      <w:r w:rsidR="00A37EEA" w:rsidRPr="002A7EB2">
        <w:rPr>
          <w:rFonts w:ascii="Times New Roman" w:hAnsi="Times New Roman" w:cs="Times New Roman"/>
          <w:sz w:val="24"/>
          <w:szCs w:val="24"/>
        </w:rPr>
        <w:t xml:space="preserve">plānojot </w:t>
      </w:r>
      <w:r w:rsidRPr="002A7EB2">
        <w:rPr>
          <w:rFonts w:ascii="Times New Roman" w:hAnsi="Times New Roman" w:cs="Times New Roman"/>
          <w:sz w:val="24"/>
          <w:szCs w:val="24"/>
        </w:rPr>
        <w:t>10% no pašvaldībā deklarēto bērnu skaita vecumā no 7 līdz 18 gadiem</w:t>
      </w:r>
      <w:r w:rsidR="00A37EEA" w:rsidRPr="002A7EB2">
        <w:rPr>
          <w:rFonts w:ascii="Times New Roman" w:hAnsi="Times New Roman" w:cs="Times New Roman"/>
          <w:sz w:val="24"/>
          <w:szCs w:val="24"/>
        </w:rPr>
        <w:t xml:space="preserve"> iesaisti</w:t>
      </w:r>
      <w:r w:rsidR="00B05BEC" w:rsidRPr="002A7EB2">
        <w:rPr>
          <w:rFonts w:ascii="Times New Roman" w:hAnsi="Times New Roman" w:cs="Times New Roman"/>
          <w:sz w:val="24"/>
          <w:szCs w:val="24"/>
        </w:rPr>
        <w:t>.</w:t>
      </w:r>
      <w:r w:rsidR="007E7CE1" w:rsidRPr="002A7EB2">
        <w:rPr>
          <w:rFonts w:ascii="Times New Roman" w:hAnsi="Times New Roman" w:cs="Times New Roman"/>
          <w:sz w:val="24"/>
          <w:szCs w:val="24"/>
        </w:rPr>
        <w:t xml:space="preserve"> </w:t>
      </w:r>
    </w:p>
    <w:p w:rsidR="00DA1DE7" w:rsidRPr="002A7EB2" w:rsidRDefault="00DA1DE7" w:rsidP="002A7EB2">
      <w:pPr>
        <w:pStyle w:val="Sarakstarindkopa"/>
        <w:numPr>
          <w:ilvl w:val="0"/>
          <w:numId w:val="9"/>
        </w:numPr>
        <w:spacing w:after="0" w:line="240" w:lineRule="auto"/>
        <w:jc w:val="both"/>
        <w:rPr>
          <w:rFonts w:ascii="Times New Roman" w:eastAsia="Times New Roman" w:hAnsi="Times New Roman" w:cs="Times New Roman"/>
          <w:color w:val="000000"/>
          <w:sz w:val="24"/>
          <w:szCs w:val="24"/>
          <w:lang w:eastAsia="lv-LV"/>
        </w:rPr>
      </w:pPr>
      <w:r w:rsidRPr="002A7EB2">
        <w:rPr>
          <w:rFonts w:ascii="Times New Roman" w:hAnsi="Times New Roman" w:cs="Times New Roman"/>
          <w:sz w:val="24"/>
          <w:szCs w:val="24"/>
        </w:rPr>
        <w:t xml:space="preserve">Nometnēs var tikt iesaistīti jaunieši līdz 25 gadu vecumam, ja viņi tiek iesaistīti kā brīvprātīgā darba veicēji – atbalsta </w:t>
      </w:r>
      <w:r w:rsidR="008F475F" w:rsidRPr="002A7EB2">
        <w:rPr>
          <w:rFonts w:ascii="Times New Roman" w:hAnsi="Times New Roman" w:cs="Times New Roman"/>
          <w:sz w:val="24"/>
          <w:szCs w:val="24"/>
        </w:rPr>
        <w:t>p</w:t>
      </w:r>
      <w:r w:rsidR="001D44B3" w:rsidRPr="002A7EB2">
        <w:rPr>
          <w:rFonts w:ascii="Times New Roman" w:hAnsi="Times New Roman" w:cs="Times New Roman"/>
          <w:sz w:val="24"/>
          <w:szCs w:val="24"/>
        </w:rPr>
        <w:t>ersonāls nometnes organizēšanā.</w:t>
      </w:r>
    </w:p>
    <w:p w:rsidR="00D25F2C" w:rsidRPr="002A7EB2" w:rsidRDefault="00D25F2C" w:rsidP="002A7EB2">
      <w:pPr>
        <w:pStyle w:val="Sarakstarindkopa"/>
        <w:numPr>
          <w:ilvl w:val="0"/>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b/>
          <w:bCs/>
          <w:i/>
          <w:iCs/>
          <w:color w:val="000000"/>
          <w:sz w:val="24"/>
          <w:szCs w:val="24"/>
        </w:rPr>
        <w:t xml:space="preserve"> </w:t>
      </w:r>
      <w:r w:rsidR="00D80326" w:rsidRPr="002A7EB2">
        <w:rPr>
          <w:rFonts w:ascii="Times New Roman" w:hAnsi="Times New Roman" w:cs="Times New Roman"/>
          <w:bCs/>
          <w:iCs/>
          <w:color w:val="000000"/>
          <w:sz w:val="24"/>
          <w:szCs w:val="24"/>
        </w:rPr>
        <w:t xml:space="preserve">Šīs vadlīnijas </w:t>
      </w:r>
      <w:r w:rsidR="000D4A90" w:rsidRPr="002A7EB2">
        <w:rPr>
          <w:rFonts w:ascii="Times New Roman" w:hAnsi="Times New Roman" w:cs="Times New Roman"/>
          <w:bCs/>
          <w:iCs/>
          <w:color w:val="000000"/>
          <w:sz w:val="24"/>
          <w:szCs w:val="24"/>
        </w:rPr>
        <w:t xml:space="preserve">nosaka </w:t>
      </w:r>
      <w:r w:rsidR="00911CD2" w:rsidRPr="002A7EB2">
        <w:rPr>
          <w:rFonts w:ascii="Times New Roman" w:hAnsi="Times New Roman" w:cs="Times New Roman"/>
          <w:bCs/>
          <w:iCs/>
          <w:color w:val="000000"/>
          <w:sz w:val="24"/>
          <w:szCs w:val="24"/>
        </w:rPr>
        <w:t xml:space="preserve">nometnes dalībnieku mērķgrupas, </w:t>
      </w:r>
      <w:r w:rsidR="000D4A90" w:rsidRPr="002A7EB2">
        <w:rPr>
          <w:rFonts w:ascii="Times New Roman" w:hAnsi="Times New Roman" w:cs="Times New Roman"/>
          <w:bCs/>
          <w:iCs/>
          <w:color w:val="000000"/>
          <w:sz w:val="24"/>
          <w:szCs w:val="24"/>
        </w:rPr>
        <w:t xml:space="preserve">nosacījumus </w:t>
      </w:r>
      <w:r w:rsidR="00172ADE" w:rsidRPr="002A7EB2">
        <w:rPr>
          <w:rFonts w:ascii="Times New Roman" w:hAnsi="Times New Roman" w:cs="Times New Roman"/>
          <w:bCs/>
          <w:iCs/>
          <w:color w:val="000000"/>
          <w:sz w:val="24"/>
          <w:szCs w:val="24"/>
        </w:rPr>
        <w:t xml:space="preserve">nometnes </w:t>
      </w:r>
      <w:r w:rsidR="000D4A90" w:rsidRPr="002A7EB2">
        <w:rPr>
          <w:rFonts w:ascii="Times New Roman" w:hAnsi="Times New Roman" w:cs="Times New Roman"/>
          <w:bCs/>
          <w:iCs/>
          <w:color w:val="000000"/>
          <w:sz w:val="24"/>
          <w:szCs w:val="24"/>
        </w:rPr>
        <w:t xml:space="preserve">īstenošanai, </w:t>
      </w:r>
      <w:r w:rsidR="000540B7" w:rsidRPr="002A7EB2">
        <w:rPr>
          <w:rFonts w:ascii="Times New Roman" w:hAnsi="Times New Roman" w:cs="Times New Roman"/>
          <w:bCs/>
          <w:iCs/>
          <w:color w:val="000000"/>
          <w:sz w:val="24"/>
          <w:szCs w:val="24"/>
        </w:rPr>
        <w:t>finansējuma piešķiršanas</w:t>
      </w:r>
      <w:r w:rsidR="000D4A90" w:rsidRPr="002A7EB2">
        <w:rPr>
          <w:rFonts w:ascii="Times New Roman" w:hAnsi="Times New Roman" w:cs="Times New Roman"/>
          <w:bCs/>
          <w:iCs/>
          <w:color w:val="000000"/>
          <w:sz w:val="24"/>
          <w:szCs w:val="24"/>
        </w:rPr>
        <w:t xml:space="preserve"> kārtību</w:t>
      </w:r>
      <w:r w:rsidR="00911CD2" w:rsidRPr="002A7EB2">
        <w:rPr>
          <w:rFonts w:ascii="Times New Roman" w:hAnsi="Times New Roman" w:cs="Times New Roman"/>
          <w:bCs/>
          <w:iCs/>
          <w:color w:val="000000"/>
          <w:sz w:val="24"/>
          <w:szCs w:val="24"/>
        </w:rPr>
        <w:t xml:space="preserve"> (līdzekļu piešķiršanu</w:t>
      </w:r>
      <w:r w:rsidR="000540B7" w:rsidRPr="002A7EB2">
        <w:rPr>
          <w:rFonts w:ascii="Times New Roman" w:hAnsi="Times New Roman" w:cs="Times New Roman"/>
          <w:bCs/>
          <w:iCs/>
          <w:color w:val="000000"/>
          <w:sz w:val="24"/>
          <w:szCs w:val="24"/>
        </w:rPr>
        <w:t xml:space="preserve"> pašvaldībai</w:t>
      </w:r>
      <w:r w:rsidR="00911CD2" w:rsidRPr="002A7EB2">
        <w:rPr>
          <w:rFonts w:ascii="Times New Roman" w:hAnsi="Times New Roman" w:cs="Times New Roman"/>
          <w:bCs/>
          <w:iCs/>
          <w:color w:val="000000"/>
          <w:sz w:val="24"/>
          <w:szCs w:val="24"/>
        </w:rPr>
        <w:t xml:space="preserve"> un </w:t>
      </w:r>
      <w:r w:rsidR="002745B9" w:rsidRPr="002A7EB2">
        <w:rPr>
          <w:rFonts w:ascii="Times New Roman" w:hAnsi="Times New Roman" w:cs="Times New Roman"/>
          <w:bCs/>
          <w:iCs/>
          <w:color w:val="000000"/>
          <w:sz w:val="24"/>
          <w:szCs w:val="24"/>
        </w:rPr>
        <w:t xml:space="preserve">pārskatu </w:t>
      </w:r>
      <w:r w:rsidR="00911CD2" w:rsidRPr="002A7EB2">
        <w:rPr>
          <w:rFonts w:ascii="Times New Roman" w:hAnsi="Times New Roman" w:cs="Times New Roman"/>
          <w:bCs/>
          <w:iCs/>
          <w:color w:val="000000"/>
          <w:sz w:val="24"/>
          <w:szCs w:val="24"/>
        </w:rPr>
        <w:t>veidošanu</w:t>
      </w:r>
      <w:r w:rsidR="002745B9" w:rsidRPr="002A7EB2">
        <w:rPr>
          <w:rFonts w:ascii="Times New Roman" w:hAnsi="Times New Roman" w:cs="Times New Roman"/>
          <w:bCs/>
          <w:iCs/>
          <w:color w:val="000000"/>
          <w:sz w:val="24"/>
          <w:szCs w:val="24"/>
        </w:rPr>
        <w:t xml:space="preserve"> par norisi un finansējuma izlietošanu</w:t>
      </w:r>
      <w:r w:rsidR="00911CD2" w:rsidRPr="002A7EB2">
        <w:rPr>
          <w:rFonts w:ascii="Times New Roman" w:hAnsi="Times New Roman" w:cs="Times New Roman"/>
          <w:bCs/>
          <w:iCs/>
          <w:color w:val="000000"/>
          <w:sz w:val="24"/>
          <w:szCs w:val="24"/>
        </w:rPr>
        <w:t>).</w:t>
      </w:r>
    </w:p>
    <w:p w:rsidR="0092017D" w:rsidRPr="002A7EB2" w:rsidRDefault="0092017D" w:rsidP="002A7EB2">
      <w:pPr>
        <w:spacing w:after="0" w:line="240" w:lineRule="auto"/>
        <w:jc w:val="both"/>
        <w:rPr>
          <w:rFonts w:ascii="Times New Roman" w:hAnsi="Times New Roman" w:cs="Times New Roman"/>
          <w:bCs/>
          <w:sz w:val="24"/>
          <w:szCs w:val="24"/>
          <w:u w:val="single"/>
        </w:rPr>
      </w:pPr>
    </w:p>
    <w:p w:rsidR="0085116B" w:rsidRPr="002A7EB2" w:rsidRDefault="0085116B" w:rsidP="002A7EB2">
      <w:pPr>
        <w:pStyle w:val="Sarakstarindkopa"/>
        <w:spacing w:after="0" w:line="240" w:lineRule="auto"/>
        <w:ind w:left="1800"/>
        <w:jc w:val="center"/>
        <w:rPr>
          <w:rFonts w:ascii="Times New Roman" w:hAnsi="Times New Roman" w:cs="Times New Roman"/>
          <w:b/>
          <w:sz w:val="24"/>
          <w:szCs w:val="24"/>
        </w:rPr>
      </w:pPr>
      <w:r w:rsidRPr="002A7EB2">
        <w:rPr>
          <w:rFonts w:ascii="Times New Roman" w:hAnsi="Times New Roman" w:cs="Times New Roman"/>
          <w:b/>
          <w:sz w:val="24"/>
          <w:szCs w:val="24"/>
        </w:rPr>
        <w:t>I</w:t>
      </w:r>
      <w:r w:rsidR="00C104B0" w:rsidRPr="002A7EB2">
        <w:rPr>
          <w:rFonts w:ascii="Times New Roman" w:hAnsi="Times New Roman" w:cs="Times New Roman"/>
          <w:b/>
          <w:sz w:val="24"/>
          <w:szCs w:val="24"/>
        </w:rPr>
        <w:t xml:space="preserve"> </w:t>
      </w:r>
      <w:r w:rsidR="00911CD2" w:rsidRPr="002A7EB2">
        <w:rPr>
          <w:rFonts w:ascii="Times New Roman" w:hAnsi="Times New Roman" w:cs="Times New Roman"/>
          <w:b/>
          <w:sz w:val="24"/>
          <w:szCs w:val="24"/>
        </w:rPr>
        <w:t>Dalībnieku mērķgrupas</w:t>
      </w:r>
    </w:p>
    <w:p w:rsidR="0085116B" w:rsidRPr="002A7EB2" w:rsidRDefault="0085116B" w:rsidP="002A7EB2">
      <w:pPr>
        <w:pStyle w:val="Sarakstarindkopa"/>
        <w:spacing w:after="0" w:line="240" w:lineRule="auto"/>
        <w:ind w:left="1800"/>
        <w:jc w:val="center"/>
        <w:rPr>
          <w:rFonts w:ascii="Times New Roman" w:hAnsi="Times New Roman" w:cs="Times New Roman"/>
          <w:bCs/>
          <w:sz w:val="24"/>
          <w:szCs w:val="24"/>
          <w:u w:val="single"/>
        </w:rPr>
      </w:pPr>
    </w:p>
    <w:p w:rsidR="00911CD2" w:rsidRPr="002A7EB2" w:rsidRDefault="00295A12" w:rsidP="002A7EB2">
      <w:pPr>
        <w:pStyle w:val="Sarakstarindkopa"/>
        <w:numPr>
          <w:ilvl w:val="0"/>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M</w:t>
      </w:r>
      <w:r w:rsidR="00911CD2" w:rsidRPr="002A7EB2">
        <w:rPr>
          <w:rFonts w:ascii="Times New Roman" w:hAnsi="Times New Roman" w:cs="Times New Roman"/>
          <w:sz w:val="24"/>
          <w:szCs w:val="24"/>
        </w:rPr>
        <w:t>ērķgrupa</w:t>
      </w:r>
      <w:r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 </w:t>
      </w:r>
      <w:r w:rsidRPr="002A7EB2">
        <w:rPr>
          <w:rFonts w:ascii="Times New Roman" w:hAnsi="Times New Roman" w:cs="Times New Roman"/>
          <w:sz w:val="24"/>
          <w:szCs w:val="24"/>
        </w:rPr>
        <w:t>bērni un jaunieši</w:t>
      </w:r>
      <w:r w:rsidR="00911CD2" w:rsidRPr="002A7EB2">
        <w:rPr>
          <w:rFonts w:ascii="Times New Roman" w:hAnsi="Times New Roman" w:cs="Times New Roman"/>
          <w:sz w:val="24"/>
          <w:szCs w:val="24"/>
        </w:rPr>
        <w:t xml:space="preserve"> no 7 līdz 18 gadiem </w:t>
      </w:r>
      <w:r w:rsidR="000C45C8" w:rsidRPr="002A7EB2">
        <w:rPr>
          <w:rFonts w:ascii="Times New Roman" w:hAnsi="Times New Roman" w:cs="Times New Roman"/>
          <w:sz w:val="24"/>
          <w:szCs w:val="24"/>
        </w:rPr>
        <w:t>(</w:t>
      </w:r>
      <w:r w:rsidR="00911CD2" w:rsidRPr="002A7EB2">
        <w:rPr>
          <w:rFonts w:ascii="Times New Roman" w:hAnsi="Times New Roman" w:cs="Times New Roman"/>
          <w:sz w:val="24"/>
          <w:szCs w:val="24"/>
        </w:rPr>
        <w:t>ieskaitot</w:t>
      </w:r>
      <w:r w:rsidR="000C45C8" w:rsidRPr="002A7EB2">
        <w:rPr>
          <w:rFonts w:ascii="Times New Roman" w:hAnsi="Times New Roman" w:cs="Times New Roman"/>
          <w:sz w:val="24"/>
          <w:szCs w:val="24"/>
        </w:rPr>
        <w:t>), kuri primāri atbilst šādiem kritērijiem:</w:t>
      </w:r>
    </w:p>
    <w:p w:rsidR="000C45C8" w:rsidRPr="002A7EB2" w:rsidRDefault="00295A12" w:rsidP="002A7EB2">
      <w:pPr>
        <w:pStyle w:val="Sarakstarindkopa"/>
        <w:numPr>
          <w:ilvl w:val="1"/>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sociālā riska grupas </w:t>
      </w:r>
      <w:r w:rsidR="0097256B" w:rsidRPr="002A7EB2">
        <w:rPr>
          <w:rFonts w:ascii="Times New Roman" w:hAnsi="Times New Roman" w:cs="Times New Roman"/>
          <w:sz w:val="24"/>
          <w:szCs w:val="24"/>
        </w:rPr>
        <w:t>bērni un jaunieši</w:t>
      </w:r>
      <w:r w:rsidRPr="002A7EB2">
        <w:rPr>
          <w:rFonts w:ascii="Times New Roman" w:hAnsi="Times New Roman" w:cs="Times New Roman"/>
          <w:sz w:val="24"/>
          <w:szCs w:val="24"/>
        </w:rPr>
        <w:t xml:space="preserve"> (maznodrošinātie, no daudzbērnu ģimenēm, ar mācīšanās, uzvedības, psihoemocionālajiem traucējumiem, ārpusģimenes aprūpē esošie bērni u.c.), </w:t>
      </w:r>
    </w:p>
    <w:p w:rsidR="000C45C8" w:rsidRPr="002A7EB2" w:rsidRDefault="0097256B" w:rsidP="002A7EB2">
      <w:pPr>
        <w:pStyle w:val="Sarakstarindkopa"/>
        <w:numPr>
          <w:ilvl w:val="1"/>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bērni un jaunieši</w:t>
      </w:r>
      <w:r w:rsidR="000C45C8" w:rsidRPr="002A7EB2">
        <w:rPr>
          <w:rFonts w:ascii="Times New Roman" w:hAnsi="Times New Roman" w:cs="Times New Roman"/>
          <w:sz w:val="24"/>
          <w:szCs w:val="24"/>
        </w:rPr>
        <w:t xml:space="preserve"> ar speciālām vajadzībām (var nepiemērot noteikto maksimālo vecuma ierobežojumu), </w:t>
      </w:r>
    </w:p>
    <w:p w:rsidR="000C45C8" w:rsidRPr="002A7EB2" w:rsidRDefault="000C45C8" w:rsidP="002A7EB2">
      <w:pPr>
        <w:pStyle w:val="Sarakstarindkopa"/>
        <w:numPr>
          <w:ilvl w:val="1"/>
          <w:numId w:val="9"/>
        </w:numPr>
        <w:spacing w:after="0" w:line="240" w:lineRule="auto"/>
        <w:jc w:val="both"/>
        <w:rPr>
          <w:rFonts w:ascii="Times New Roman" w:hAnsi="Times New Roman" w:cs="Times New Roman"/>
          <w:bCs/>
          <w:sz w:val="24"/>
          <w:szCs w:val="24"/>
        </w:rPr>
      </w:pPr>
      <w:r w:rsidRPr="002A7EB2">
        <w:rPr>
          <w:rFonts w:ascii="Times New Roman" w:hAnsi="Times New Roman" w:cs="Times New Roman"/>
          <w:sz w:val="24"/>
          <w:szCs w:val="24"/>
        </w:rPr>
        <w:t xml:space="preserve">bērni un jaunieši, kuri ir tikuši ierobežoti savu spēju un talantu izkopšanā, </w:t>
      </w:r>
      <w:r w:rsidR="006248A7" w:rsidRPr="002A7EB2">
        <w:rPr>
          <w:rFonts w:ascii="Times New Roman" w:hAnsi="Times New Roman" w:cs="Times New Roman"/>
          <w:sz w:val="24"/>
          <w:szCs w:val="24"/>
        </w:rPr>
        <w:t xml:space="preserve">individuālo </w:t>
      </w:r>
      <w:r w:rsidRPr="002A7EB2">
        <w:rPr>
          <w:rFonts w:ascii="Times New Roman" w:hAnsi="Times New Roman" w:cs="Times New Roman"/>
          <w:sz w:val="24"/>
          <w:szCs w:val="24"/>
        </w:rPr>
        <w:t>kompetenču pilnveidē</w:t>
      </w:r>
      <w:r w:rsidR="0085116B" w:rsidRPr="002A7EB2">
        <w:rPr>
          <w:rFonts w:ascii="Times New Roman" w:hAnsi="Times New Roman" w:cs="Times New Roman"/>
          <w:sz w:val="24"/>
          <w:szCs w:val="24"/>
        </w:rPr>
        <w:t xml:space="preserve"> un</w:t>
      </w:r>
      <w:r w:rsidRPr="002A7EB2">
        <w:rPr>
          <w:rFonts w:ascii="Times New Roman" w:hAnsi="Times New Roman" w:cs="Times New Roman"/>
          <w:sz w:val="24"/>
          <w:szCs w:val="24"/>
        </w:rPr>
        <w:t xml:space="preserve"> </w:t>
      </w:r>
      <w:r w:rsidR="006248A7" w:rsidRPr="002A7EB2">
        <w:rPr>
          <w:rFonts w:ascii="Times New Roman" w:hAnsi="Times New Roman" w:cs="Times New Roman"/>
          <w:sz w:val="24"/>
          <w:szCs w:val="24"/>
        </w:rPr>
        <w:t>kolektīvajā</w:t>
      </w:r>
      <w:r w:rsidRPr="002A7EB2">
        <w:rPr>
          <w:rFonts w:ascii="Times New Roman" w:hAnsi="Times New Roman" w:cs="Times New Roman"/>
          <w:sz w:val="24"/>
          <w:szCs w:val="24"/>
        </w:rPr>
        <w:t xml:space="preserve"> darbībā</w:t>
      </w:r>
      <w:r w:rsidR="006248A7" w:rsidRPr="002A7EB2">
        <w:rPr>
          <w:rFonts w:ascii="Times New Roman" w:hAnsi="Times New Roman" w:cs="Times New Roman"/>
          <w:sz w:val="24"/>
          <w:szCs w:val="24"/>
        </w:rPr>
        <w:t xml:space="preserve"> </w:t>
      </w:r>
      <w:r w:rsidR="0085116B" w:rsidRPr="002A7EB2">
        <w:rPr>
          <w:rFonts w:ascii="Times New Roman" w:hAnsi="Times New Roman" w:cs="Times New Roman"/>
          <w:sz w:val="24"/>
          <w:szCs w:val="24"/>
        </w:rPr>
        <w:t xml:space="preserve">valstī </w:t>
      </w:r>
      <w:r w:rsidR="006248A7" w:rsidRPr="002A7EB2">
        <w:rPr>
          <w:rFonts w:ascii="Times New Roman" w:hAnsi="Times New Roman" w:cs="Times New Roman"/>
          <w:sz w:val="24"/>
          <w:szCs w:val="24"/>
        </w:rPr>
        <w:t>noteikto epidemioloģisko ierobežojumu dēļ</w:t>
      </w:r>
      <w:r w:rsidR="00D82DE7" w:rsidRPr="002A7EB2">
        <w:rPr>
          <w:rFonts w:ascii="Times New Roman" w:hAnsi="Times New Roman" w:cs="Times New Roman"/>
          <w:sz w:val="24"/>
          <w:szCs w:val="24"/>
        </w:rPr>
        <w:t>,</w:t>
      </w:r>
    </w:p>
    <w:p w:rsidR="00FA5984" w:rsidRPr="002A7EB2" w:rsidRDefault="00FA5984" w:rsidP="002A7EB2">
      <w:pPr>
        <w:pStyle w:val="Sarakstarindkopa"/>
        <w:spacing w:after="0" w:line="240" w:lineRule="auto"/>
        <w:ind w:left="927"/>
        <w:jc w:val="both"/>
        <w:rPr>
          <w:rFonts w:ascii="Times New Roman" w:hAnsi="Times New Roman" w:cs="Times New Roman"/>
          <w:bCs/>
          <w:sz w:val="24"/>
          <w:szCs w:val="24"/>
        </w:rPr>
      </w:pPr>
    </w:p>
    <w:p w:rsidR="00172ADE" w:rsidRPr="002A7EB2" w:rsidRDefault="0085116B" w:rsidP="002A7EB2">
      <w:pPr>
        <w:spacing w:after="0" w:line="240" w:lineRule="auto"/>
        <w:ind w:left="567"/>
        <w:jc w:val="center"/>
        <w:rPr>
          <w:rFonts w:ascii="Times New Roman" w:hAnsi="Times New Roman" w:cs="Times New Roman"/>
          <w:b/>
          <w:sz w:val="24"/>
          <w:szCs w:val="24"/>
        </w:rPr>
      </w:pPr>
      <w:r w:rsidRPr="002A7EB2">
        <w:rPr>
          <w:rFonts w:ascii="Times New Roman" w:hAnsi="Times New Roman" w:cs="Times New Roman"/>
          <w:b/>
          <w:sz w:val="24"/>
          <w:szCs w:val="24"/>
        </w:rPr>
        <w:lastRenderedPageBreak/>
        <w:t>II</w:t>
      </w:r>
      <w:r w:rsidR="00C104B0" w:rsidRPr="002A7EB2">
        <w:rPr>
          <w:rFonts w:ascii="Times New Roman" w:hAnsi="Times New Roman" w:cs="Times New Roman"/>
          <w:b/>
          <w:sz w:val="24"/>
          <w:szCs w:val="24"/>
        </w:rPr>
        <w:t xml:space="preserve"> </w:t>
      </w:r>
      <w:r w:rsidRPr="002A7EB2">
        <w:rPr>
          <w:rFonts w:ascii="Times New Roman" w:hAnsi="Times New Roman" w:cs="Times New Roman"/>
          <w:b/>
          <w:sz w:val="24"/>
          <w:szCs w:val="24"/>
        </w:rPr>
        <w:t xml:space="preserve"> </w:t>
      </w:r>
      <w:r w:rsidR="00172ADE" w:rsidRPr="002A7EB2">
        <w:rPr>
          <w:rFonts w:ascii="Times New Roman" w:hAnsi="Times New Roman" w:cs="Times New Roman"/>
          <w:b/>
          <w:sz w:val="24"/>
          <w:szCs w:val="24"/>
        </w:rPr>
        <w:t>Nosacījumi nometnes īstenošanai</w:t>
      </w:r>
    </w:p>
    <w:p w:rsidR="00172ADE" w:rsidRPr="002A7EB2" w:rsidRDefault="00172ADE" w:rsidP="002A7EB2">
      <w:pPr>
        <w:spacing w:after="0" w:line="240" w:lineRule="auto"/>
        <w:jc w:val="both"/>
        <w:rPr>
          <w:rFonts w:ascii="Times New Roman" w:hAnsi="Times New Roman" w:cs="Times New Roman"/>
          <w:bCs/>
          <w:sz w:val="24"/>
          <w:szCs w:val="24"/>
        </w:rPr>
      </w:pPr>
    </w:p>
    <w:p w:rsidR="00295A12" w:rsidRPr="002A7EB2" w:rsidRDefault="00745D3F" w:rsidP="002A7EB2">
      <w:pPr>
        <w:pStyle w:val="Sarakstarindkopa"/>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Nometnei</w:t>
      </w:r>
      <w:r w:rsidR="00A4496F" w:rsidRPr="002A7EB2">
        <w:rPr>
          <w:rFonts w:ascii="Times New Roman" w:hAnsi="Times New Roman" w:cs="Times New Roman"/>
          <w:sz w:val="24"/>
          <w:szCs w:val="24"/>
        </w:rPr>
        <w:t xml:space="preserve"> jābūt reģistrētai un saskaņotai</w:t>
      </w:r>
      <w:r w:rsidR="00295A12" w:rsidRPr="002A7EB2">
        <w:rPr>
          <w:rFonts w:ascii="Times New Roman" w:hAnsi="Times New Roman" w:cs="Times New Roman"/>
          <w:sz w:val="24"/>
          <w:szCs w:val="24"/>
        </w:rPr>
        <w:t xml:space="preserve"> bērnu nometņu datu bāzē </w:t>
      </w:r>
      <w:hyperlink r:id="rId8" w:history="1">
        <w:r w:rsidR="00295A12" w:rsidRPr="002A7EB2">
          <w:rPr>
            <w:rStyle w:val="Hipersaite"/>
            <w:rFonts w:ascii="Times New Roman" w:hAnsi="Times New Roman" w:cs="Times New Roman"/>
            <w:sz w:val="24"/>
            <w:szCs w:val="24"/>
          </w:rPr>
          <w:t>www.nometnes.gov.lv</w:t>
        </w:r>
      </w:hyperlink>
      <w:r w:rsidR="00295A1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w:t>
      </w:r>
    </w:p>
    <w:p w:rsidR="00775622" w:rsidRPr="002A7EB2" w:rsidRDefault="00745D3F" w:rsidP="002A7EB2">
      <w:pPr>
        <w:pStyle w:val="Sarakstarindkopa"/>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Organizējot nometni</w:t>
      </w:r>
      <w:r w:rsidR="00775622"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jāievēro Ministru kabineta </w:t>
      </w:r>
      <w:r w:rsidR="00EA4576" w:rsidRPr="002A7EB2">
        <w:rPr>
          <w:rFonts w:ascii="Times New Roman" w:hAnsi="Times New Roman" w:cs="Times New Roman"/>
          <w:sz w:val="24"/>
          <w:szCs w:val="24"/>
        </w:rPr>
        <w:t>2020.gada 9.jūnija</w:t>
      </w:r>
      <w:r w:rsidR="0097256B" w:rsidRPr="002A7EB2">
        <w:rPr>
          <w:rFonts w:ascii="Times New Roman" w:hAnsi="Times New Roman" w:cs="Times New Roman"/>
          <w:sz w:val="24"/>
          <w:szCs w:val="24"/>
        </w:rPr>
        <w:t xml:space="preserve"> noteikumos Nr.360 “Epidemioloģiskās drošības pasākumi Covid-19 infekcijas izplatības ierobežošanai” noteiktās prasības attiecībā uz nometņu organizēšanu un </w:t>
      </w:r>
      <w:r w:rsidR="0097256B" w:rsidRPr="002A7EB2">
        <w:rPr>
          <w:rFonts w:ascii="Times New Roman" w:hAnsi="Times New Roman" w:cs="Times New Roman"/>
          <w:sz w:val="24"/>
          <w:szCs w:val="24"/>
          <w:shd w:val="clear" w:color="auto" w:fill="FFFFFF"/>
        </w:rPr>
        <w:t>Vadlīnijas piesardzības pasākumiem bērnu nometņu organizētājiem</w:t>
      </w:r>
      <w:r w:rsidR="005041B5" w:rsidRPr="002A7EB2">
        <w:rPr>
          <w:rFonts w:ascii="Times New Roman" w:hAnsi="Times New Roman" w:cs="Times New Roman"/>
          <w:sz w:val="24"/>
          <w:szCs w:val="24"/>
          <w:shd w:val="clear" w:color="auto" w:fill="FFFFFF"/>
        </w:rPr>
        <w:t xml:space="preserve"> </w:t>
      </w:r>
      <w:r w:rsidR="0097256B" w:rsidRPr="002A7EB2">
        <w:rPr>
          <w:rFonts w:ascii="Times New Roman" w:hAnsi="Times New Roman" w:cs="Times New Roman"/>
          <w:sz w:val="24"/>
          <w:szCs w:val="24"/>
        </w:rPr>
        <w:t>(</w:t>
      </w:r>
      <w:hyperlink r:id="rId9" w:history="1">
        <w:r w:rsidR="00D80D2D" w:rsidRPr="002A7EB2">
          <w:rPr>
            <w:rStyle w:val="Hipersaite"/>
            <w:rFonts w:ascii="Times New Roman" w:hAnsi="Times New Roman" w:cs="Times New Roman"/>
            <w:sz w:val="24"/>
            <w:szCs w:val="24"/>
          </w:rPr>
          <w:t>https://nometnes.gov.lv/lapa</w:t>
        </w:r>
      </w:hyperlink>
      <w:r w:rsidR="00D80D2D" w:rsidRPr="002A7EB2">
        <w:rPr>
          <w:rFonts w:ascii="Times New Roman" w:hAnsi="Times New Roman" w:cs="Times New Roman"/>
          <w:sz w:val="24"/>
          <w:szCs w:val="24"/>
        </w:rPr>
        <w:t xml:space="preserve"> </w:t>
      </w:r>
      <w:r w:rsidR="0097256B" w:rsidRPr="002A7EB2">
        <w:rPr>
          <w:rFonts w:ascii="Times New Roman" w:hAnsi="Times New Roman" w:cs="Times New Roman"/>
          <w:sz w:val="24"/>
          <w:szCs w:val="24"/>
        </w:rPr>
        <w:t xml:space="preserve">). </w:t>
      </w:r>
    </w:p>
    <w:p w:rsidR="00BF6DF2" w:rsidRPr="002A7EB2" w:rsidRDefault="00295A12" w:rsidP="002A7EB2">
      <w:pPr>
        <w:pStyle w:val="Sarakstarindkopa"/>
        <w:numPr>
          <w:ilvl w:val="0"/>
          <w:numId w:val="9"/>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Var tikt organizētas gan dienas</w:t>
      </w:r>
      <w:r w:rsidR="00BC193C" w:rsidRPr="002A7EB2">
        <w:rPr>
          <w:rFonts w:ascii="Times New Roman" w:hAnsi="Times New Roman" w:cs="Times New Roman"/>
          <w:sz w:val="24"/>
          <w:szCs w:val="24"/>
        </w:rPr>
        <w:t xml:space="preserve">, </w:t>
      </w:r>
      <w:r w:rsidRPr="002A7EB2">
        <w:rPr>
          <w:rFonts w:ascii="Times New Roman" w:hAnsi="Times New Roman" w:cs="Times New Roman"/>
          <w:sz w:val="24"/>
          <w:szCs w:val="24"/>
        </w:rPr>
        <w:t>gan diennakts</w:t>
      </w:r>
      <w:r w:rsidRPr="002A7EB2">
        <w:rPr>
          <w:rFonts w:ascii="Times New Roman" w:eastAsia="Calibri" w:hAnsi="Times New Roman" w:cs="Times New Roman"/>
          <w:sz w:val="24"/>
          <w:szCs w:val="24"/>
          <w:lang w:eastAsia="lv-LV"/>
        </w:rPr>
        <w:t xml:space="preserve"> </w:t>
      </w:r>
      <w:r w:rsidRPr="002A7EB2">
        <w:rPr>
          <w:rFonts w:ascii="Times New Roman" w:hAnsi="Times New Roman" w:cs="Times New Roman"/>
          <w:sz w:val="24"/>
          <w:szCs w:val="24"/>
        </w:rPr>
        <w:t>nometnes</w:t>
      </w:r>
      <w:r w:rsidR="00A37EEA" w:rsidRPr="002A7EB2">
        <w:rPr>
          <w:rFonts w:ascii="Times New Roman" w:hAnsi="Times New Roman" w:cs="Times New Roman"/>
          <w:sz w:val="24"/>
          <w:szCs w:val="24"/>
        </w:rPr>
        <w:t xml:space="preserve"> iekštelpās un ārtelpās</w:t>
      </w:r>
      <w:r w:rsidRPr="002A7EB2">
        <w:rPr>
          <w:rFonts w:ascii="Times New Roman" w:hAnsi="Times New Roman" w:cs="Times New Roman"/>
          <w:sz w:val="24"/>
          <w:szCs w:val="24"/>
        </w:rPr>
        <w:t>.</w:t>
      </w:r>
    </w:p>
    <w:p w:rsidR="00775622" w:rsidRPr="002A7EB2" w:rsidRDefault="00775622" w:rsidP="002A7EB2">
      <w:pPr>
        <w:pStyle w:val="Sarakstarindkopa"/>
        <w:numPr>
          <w:ilvl w:val="0"/>
          <w:numId w:val="9"/>
        </w:numPr>
        <w:spacing w:after="0" w:line="240" w:lineRule="auto"/>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 xml:space="preserve">Nometnes saturs </w:t>
      </w:r>
      <w:r w:rsidRPr="002A7EB2">
        <w:rPr>
          <w:rFonts w:ascii="Times New Roman" w:hAnsi="Times New Roman" w:cs="Times New Roman"/>
          <w:sz w:val="24"/>
          <w:szCs w:val="24"/>
        </w:rPr>
        <w:t xml:space="preserve">tematiski un mērķtiecīgi </w:t>
      </w:r>
      <w:r w:rsidRPr="002A7EB2">
        <w:rPr>
          <w:rFonts w:ascii="Times New Roman" w:eastAsia="Calibri" w:hAnsi="Times New Roman" w:cs="Times New Roman"/>
          <w:sz w:val="24"/>
          <w:szCs w:val="24"/>
          <w:lang w:eastAsia="lv-LV"/>
        </w:rPr>
        <w:t>jāveido tā, lai sniegtu atbalstu bērniem un jauniešiem šādos virzienos:</w:t>
      </w:r>
    </w:p>
    <w:p w:rsidR="00775622" w:rsidRPr="002A7EB2" w:rsidRDefault="005D67A7" w:rsidP="002A7EB2">
      <w:pPr>
        <w:pStyle w:val="Sarakstarindkopa"/>
        <w:spacing w:after="0" w:line="240" w:lineRule="auto"/>
        <w:ind w:left="927" w:hanging="360"/>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11</w:t>
      </w:r>
      <w:r w:rsidR="00775622" w:rsidRPr="002A7EB2">
        <w:rPr>
          <w:rFonts w:ascii="Times New Roman" w:eastAsia="Calibri" w:hAnsi="Times New Roman" w:cs="Times New Roman"/>
          <w:sz w:val="24"/>
          <w:szCs w:val="24"/>
          <w:lang w:eastAsia="lv-LV"/>
        </w:rPr>
        <w:t xml:space="preserve">.1. </w:t>
      </w:r>
      <w:r w:rsidR="00BF6DF2" w:rsidRPr="002A7EB2">
        <w:rPr>
          <w:rFonts w:ascii="Times New Roman" w:hAnsi="Times New Roman" w:cs="Times New Roman"/>
          <w:sz w:val="24"/>
          <w:szCs w:val="24"/>
        </w:rPr>
        <w:t>mācību saturā balstītu tēmu apguve, piemēram, dabaszinību, vēstures, valodu nometnes u.tml.</w:t>
      </w:r>
      <w:r w:rsidR="00775622" w:rsidRPr="002A7EB2">
        <w:rPr>
          <w:rFonts w:ascii="Times New Roman" w:hAnsi="Times New Roman" w:cs="Times New Roman"/>
          <w:sz w:val="24"/>
          <w:szCs w:val="24"/>
        </w:rPr>
        <w:t>;</w:t>
      </w:r>
    </w:p>
    <w:p w:rsidR="00BF6DF2" w:rsidRPr="002A7EB2" w:rsidRDefault="005D67A7" w:rsidP="002A7EB2">
      <w:pPr>
        <w:pStyle w:val="Sarakstarindkopa"/>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775622" w:rsidRPr="002A7EB2">
        <w:rPr>
          <w:rFonts w:ascii="Times New Roman" w:hAnsi="Times New Roman" w:cs="Times New Roman"/>
          <w:sz w:val="24"/>
          <w:szCs w:val="24"/>
        </w:rPr>
        <w:t>.</w:t>
      </w:r>
      <w:r w:rsidRPr="002A7EB2">
        <w:rPr>
          <w:rFonts w:ascii="Times New Roman" w:hAnsi="Times New Roman" w:cs="Times New Roman"/>
          <w:sz w:val="24"/>
          <w:szCs w:val="24"/>
        </w:rPr>
        <w:t>2</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bērnu un jauniešu spēju un talantu izkopšana interešu izglītības un profesionālās ievirzes izglītības jomās (māk</w:t>
      </w:r>
      <w:r w:rsidR="00775622" w:rsidRPr="002A7EB2">
        <w:rPr>
          <w:rFonts w:ascii="Times New Roman" w:hAnsi="Times New Roman" w:cs="Times New Roman"/>
          <w:sz w:val="24"/>
          <w:szCs w:val="24"/>
        </w:rPr>
        <w:t>slā, mūzikā, dejā, sportā, tehniskajā jaunradē u.c.)</w:t>
      </w:r>
      <w:r w:rsidR="00BF6DF2" w:rsidRPr="002A7EB2">
        <w:rPr>
          <w:rFonts w:ascii="Times New Roman" w:hAnsi="Times New Roman" w:cs="Times New Roman"/>
          <w:sz w:val="24"/>
          <w:szCs w:val="24"/>
        </w:rPr>
        <w:t xml:space="preserve">, kā arī </w:t>
      </w:r>
      <w:r w:rsidR="00355EE2" w:rsidRPr="002A7EB2">
        <w:rPr>
          <w:rFonts w:ascii="Times New Roman" w:hAnsi="Times New Roman" w:cs="Times New Roman"/>
          <w:sz w:val="24"/>
          <w:szCs w:val="24"/>
        </w:rPr>
        <w:t xml:space="preserve">līdzdalība </w:t>
      </w:r>
      <w:r w:rsidR="00BF6DF2" w:rsidRPr="002A7EB2">
        <w:rPr>
          <w:rFonts w:ascii="Times New Roman" w:hAnsi="Times New Roman" w:cs="Times New Roman"/>
          <w:sz w:val="24"/>
          <w:szCs w:val="24"/>
        </w:rPr>
        <w:t>Dziesmu un deju svētku tradīcijas  saglabāšanas procesā;</w:t>
      </w:r>
    </w:p>
    <w:p w:rsidR="00BF6DF2" w:rsidRPr="002A7EB2" w:rsidRDefault="005D67A7" w:rsidP="002A7EB2">
      <w:p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97256B" w:rsidRPr="002A7EB2">
        <w:rPr>
          <w:rFonts w:ascii="Times New Roman" w:hAnsi="Times New Roman" w:cs="Times New Roman"/>
          <w:sz w:val="24"/>
          <w:szCs w:val="24"/>
        </w:rPr>
        <w:t>.3.</w:t>
      </w:r>
      <w:r w:rsidR="00775622" w:rsidRPr="002A7EB2">
        <w:rPr>
          <w:rFonts w:ascii="Times New Roman" w:hAnsi="Times New Roman" w:cs="Times New Roman"/>
          <w:sz w:val="24"/>
          <w:szCs w:val="24"/>
        </w:rPr>
        <w:t xml:space="preserve"> </w:t>
      </w:r>
      <w:r w:rsidR="00BF6DF2" w:rsidRPr="002A7EB2">
        <w:rPr>
          <w:rFonts w:ascii="Times New Roman" w:hAnsi="Times New Roman" w:cs="Times New Roman"/>
          <w:sz w:val="24"/>
          <w:szCs w:val="24"/>
        </w:rPr>
        <w:t xml:space="preserve">caurviju prasmju un </w:t>
      </w:r>
      <w:r w:rsidR="00BF6DF2" w:rsidRPr="002A7EB2">
        <w:rPr>
          <w:rFonts w:ascii="Times New Roman" w:hAnsi="Times New Roman" w:cs="Times New Roman"/>
          <w:i/>
          <w:iCs/>
          <w:sz w:val="24"/>
          <w:szCs w:val="24"/>
        </w:rPr>
        <w:t>“</w:t>
      </w:r>
      <w:proofErr w:type="spellStart"/>
      <w:r w:rsidR="00BF6DF2" w:rsidRPr="002A7EB2">
        <w:rPr>
          <w:rFonts w:ascii="Times New Roman" w:hAnsi="Times New Roman" w:cs="Times New Roman"/>
          <w:i/>
          <w:iCs/>
          <w:sz w:val="24"/>
          <w:szCs w:val="24"/>
        </w:rPr>
        <w:t>soft</w:t>
      </w:r>
      <w:proofErr w:type="spellEnd"/>
      <w:r w:rsidR="00BF6DF2" w:rsidRPr="002A7EB2">
        <w:rPr>
          <w:rFonts w:ascii="Times New Roman" w:hAnsi="Times New Roman" w:cs="Times New Roman"/>
          <w:i/>
          <w:iCs/>
          <w:sz w:val="24"/>
          <w:szCs w:val="24"/>
        </w:rPr>
        <w:t xml:space="preserve"> </w:t>
      </w:r>
      <w:proofErr w:type="spellStart"/>
      <w:r w:rsidR="00BF6DF2" w:rsidRPr="002A7EB2">
        <w:rPr>
          <w:rFonts w:ascii="Times New Roman" w:hAnsi="Times New Roman" w:cs="Times New Roman"/>
          <w:i/>
          <w:iCs/>
          <w:sz w:val="24"/>
          <w:szCs w:val="24"/>
        </w:rPr>
        <w:t>skills</w:t>
      </w:r>
      <w:proofErr w:type="spellEnd"/>
      <w:r w:rsidR="00BF6DF2" w:rsidRPr="002A7EB2">
        <w:rPr>
          <w:rFonts w:ascii="Times New Roman" w:hAnsi="Times New Roman" w:cs="Times New Roman"/>
          <w:i/>
          <w:iCs/>
          <w:sz w:val="24"/>
          <w:szCs w:val="24"/>
        </w:rPr>
        <w:t>”</w:t>
      </w:r>
      <w:r w:rsidR="00BF6DF2" w:rsidRPr="002A7EB2">
        <w:rPr>
          <w:rFonts w:ascii="Times New Roman" w:hAnsi="Times New Roman" w:cs="Times New Roman"/>
          <w:sz w:val="24"/>
          <w:szCs w:val="24"/>
        </w:rPr>
        <w:t xml:space="preserve"> jeb komunikācijas, saskarsmes, komandas darba, līderu prasmju, problēmu risināšanas un sociā</w:t>
      </w:r>
      <w:r w:rsidR="00A06AA2" w:rsidRPr="002A7EB2">
        <w:rPr>
          <w:rFonts w:ascii="Times New Roman" w:hAnsi="Times New Roman" w:cs="Times New Roman"/>
          <w:sz w:val="24"/>
          <w:szCs w:val="24"/>
        </w:rPr>
        <w:t>li emocionālo prasmju pilnveide;</w:t>
      </w:r>
    </w:p>
    <w:p w:rsidR="00A06AA2" w:rsidRPr="002A7EB2" w:rsidRDefault="005D67A7" w:rsidP="002A7EB2">
      <w:p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11</w:t>
      </w:r>
      <w:r w:rsidR="00A06AA2" w:rsidRPr="002A7EB2">
        <w:rPr>
          <w:rFonts w:ascii="Times New Roman" w:hAnsi="Times New Roman" w:cs="Times New Roman"/>
          <w:sz w:val="24"/>
          <w:szCs w:val="24"/>
        </w:rPr>
        <w:t>.4. bērnu un jauniešu fizisko aktivitāšu un veselīga dzīves veida paradumu veidošana</w:t>
      </w:r>
      <w:r w:rsidR="00952EA1" w:rsidRPr="002A7EB2">
        <w:rPr>
          <w:rFonts w:ascii="Times New Roman" w:hAnsi="Times New Roman" w:cs="Times New Roman"/>
          <w:sz w:val="24"/>
          <w:szCs w:val="24"/>
        </w:rPr>
        <w:t>.</w:t>
      </w:r>
    </w:p>
    <w:p w:rsidR="00C57646" w:rsidRPr="002A7EB2" w:rsidRDefault="00775622" w:rsidP="002A7EB2">
      <w:pPr>
        <w:pStyle w:val="Sarakstarindkopa"/>
        <w:numPr>
          <w:ilvl w:val="0"/>
          <w:numId w:val="16"/>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Tiek atbalstītas nometnes, kuru plān</w:t>
      </w:r>
      <w:r w:rsidR="00845D8F" w:rsidRPr="002A7EB2">
        <w:rPr>
          <w:rFonts w:ascii="Times New Roman" w:hAnsi="Times New Roman" w:cs="Times New Roman"/>
          <w:sz w:val="24"/>
          <w:szCs w:val="24"/>
        </w:rPr>
        <w:t>otais ilgums ir vismaz 5 dienas</w:t>
      </w:r>
      <w:r w:rsidRPr="002A7EB2">
        <w:rPr>
          <w:rFonts w:ascii="Times New Roman" w:hAnsi="Times New Roman" w:cs="Times New Roman"/>
          <w:sz w:val="24"/>
          <w:szCs w:val="24"/>
        </w:rPr>
        <w:t xml:space="preserve"> </w:t>
      </w:r>
      <w:r w:rsidR="00B67C59" w:rsidRPr="002A7EB2">
        <w:rPr>
          <w:rFonts w:ascii="Times New Roman" w:hAnsi="Times New Roman" w:cs="Times New Roman"/>
          <w:sz w:val="24"/>
          <w:szCs w:val="24"/>
        </w:rPr>
        <w:t xml:space="preserve">un </w:t>
      </w:r>
      <w:r w:rsidR="00DC7CDC" w:rsidRPr="002A7EB2">
        <w:rPr>
          <w:rFonts w:ascii="Times New Roman" w:hAnsi="Times New Roman" w:cs="Times New Roman"/>
          <w:sz w:val="24"/>
          <w:szCs w:val="24"/>
        </w:rPr>
        <w:t xml:space="preserve">finansējums viena dalībnieka dalībai nometnē nepārsniedz 95 </w:t>
      </w:r>
      <w:proofErr w:type="spellStart"/>
      <w:r w:rsidR="00DC7CDC" w:rsidRPr="002A7EB2">
        <w:rPr>
          <w:rFonts w:ascii="Times New Roman" w:hAnsi="Times New Roman" w:cs="Times New Roman"/>
          <w:i/>
          <w:sz w:val="24"/>
          <w:szCs w:val="24"/>
        </w:rPr>
        <w:t>euro</w:t>
      </w:r>
      <w:proofErr w:type="spellEnd"/>
      <w:r w:rsidR="00DC7CDC" w:rsidRPr="002A7EB2">
        <w:rPr>
          <w:rFonts w:ascii="Times New Roman" w:hAnsi="Times New Roman" w:cs="Times New Roman"/>
          <w:sz w:val="24"/>
          <w:szCs w:val="24"/>
        </w:rPr>
        <w:t xml:space="preserve">, kā arī </w:t>
      </w:r>
      <w:r w:rsidR="00F43523" w:rsidRPr="002A7EB2">
        <w:rPr>
          <w:rFonts w:ascii="Times New Roman" w:hAnsi="Times New Roman" w:cs="Times New Roman"/>
          <w:sz w:val="24"/>
          <w:szCs w:val="24"/>
        </w:rPr>
        <w:t xml:space="preserve">dienas nometnes </w:t>
      </w:r>
      <w:r w:rsidRPr="002A7EB2">
        <w:rPr>
          <w:rFonts w:ascii="Times New Roman" w:hAnsi="Times New Roman" w:cs="Times New Roman"/>
          <w:sz w:val="24"/>
          <w:szCs w:val="24"/>
        </w:rPr>
        <w:t xml:space="preserve">programmas ilgums ir vismaz 6 stundas dienā un kurās piedalās nemainīga dalībnieku </w:t>
      </w:r>
      <w:r w:rsidR="00A344EA" w:rsidRPr="002A7EB2">
        <w:rPr>
          <w:rFonts w:ascii="Times New Roman" w:hAnsi="Times New Roman" w:cs="Times New Roman"/>
          <w:sz w:val="24"/>
          <w:szCs w:val="24"/>
        </w:rPr>
        <w:t>gr</w:t>
      </w:r>
      <w:r w:rsidR="00B75C40" w:rsidRPr="002A7EB2">
        <w:rPr>
          <w:rFonts w:ascii="Times New Roman" w:hAnsi="Times New Roman" w:cs="Times New Roman"/>
          <w:sz w:val="24"/>
          <w:szCs w:val="24"/>
        </w:rPr>
        <w:t>upa.</w:t>
      </w:r>
    </w:p>
    <w:p w:rsidR="00200C75" w:rsidRPr="002A7EB2" w:rsidRDefault="00775622" w:rsidP="002A7EB2">
      <w:pPr>
        <w:pStyle w:val="Sarakstarindkopa"/>
        <w:numPr>
          <w:ilvl w:val="0"/>
          <w:numId w:val="16"/>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 </w:t>
      </w:r>
      <w:r w:rsidR="00C57646" w:rsidRPr="002A7EB2">
        <w:rPr>
          <w:rFonts w:ascii="Times New Roman" w:hAnsi="Times New Roman" w:cs="Times New Roman"/>
          <w:sz w:val="24"/>
          <w:szCs w:val="24"/>
        </w:rPr>
        <w:t>Attiecināmās izmaksas nometnes norisē:</w:t>
      </w:r>
    </w:p>
    <w:p w:rsidR="00C57646" w:rsidRPr="002A7EB2" w:rsidRDefault="005D67A7"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 xml:space="preserve"> t</w:t>
      </w:r>
      <w:r w:rsidR="00C57646" w:rsidRPr="002A7EB2">
        <w:rPr>
          <w:rFonts w:ascii="Times New Roman" w:hAnsi="Times New Roman" w:cs="Times New Roman"/>
          <w:sz w:val="24"/>
          <w:szCs w:val="24"/>
        </w:rPr>
        <w:t>elpu un aprīkojuma, piem., telts, noma;</w:t>
      </w:r>
    </w:p>
    <w:p w:rsidR="00C57646" w:rsidRPr="002A7EB2" w:rsidRDefault="00C57646" w:rsidP="002A7EB2">
      <w:pPr>
        <w:pStyle w:val="Sarakstarindkopa"/>
        <w:numPr>
          <w:ilvl w:val="1"/>
          <w:numId w:val="21"/>
        </w:numPr>
        <w:spacing w:after="0" w:line="240" w:lineRule="auto"/>
        <w:ind w:left="567" w:firstLine="0"/>
        <w:jc w:val="both"/>
        <w:rPr>
          <w:rFonts w:ascii="Times New Roman" w:hAnsi="Times New Roman" w:cs="Times New Roman"/>
          <w:sz w:val="24"/>
          <w:szCs w:val="24"/>
        </w:rPr>
      </w:pPr>
      <w:r w:rsidRPr="002A7EB2">
        <w:rPr>
          <w:rFonts w:ascii="Times New Roman" w:hAnsi="Times New Roman" w:cs="Times New Roman"/>
          <w:sz w:val="24"/>
          <w:szCs w:val="24"/>
        </w:rPr>
        <w:t>transporta pakalpojumi (sabiedriskā transporta biļetes nometnes dalībniekiem un/vai autobusu noma nometnes dalībnieku pārvadāšanai);</w:t>
      </w:r>
    </w:p>
    <w:p w:rsidR="00C57646" w:rsidRPr="002A7EB2" w:rsidRDefault="00C57646"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dalībnieku ēdināšana, izmitināšana;</w:t>
      </w:r>
    </w:p>
    <w:p w:rsidR="00C57646" w:rsidRPr="002A7EB2" w:rsidRDefault="00C57646" w:rsidP="002A7EB2">
      <w:pPr>
        <w:pStyle w:val="Sarakstarindkopa"/>
        <w:numPr>
          <w:ilvl w:val="1"/>
          <w:numId w:val="21"/>
        </w:numPr>
        <w:spacing w:after="0" w:line="240" w:lineRule="auto"/>
        <w:ind w:firstLine="87"/>
        <w:jc w:val="both"/>
        <w:rPr>
          <w:rFonts w:ascii="Times New Roman" w:hAnsi="Times New Roman" w:cs="Times New Roman"/>
          <w:strike/>
          <w:sz w:val="24"/>
          <w:szCs w:val="24"/>
        </w:rPr>
      </w:pPr>
      <w:r w:rsidRPr="002A7EB2">
        <w:rPr>
          <w:rFonts w:ascii="Times New Roman" w:hAnsi="Times New Roman" w:cs="Times New Roman"/>
          <w:sz w:val="24"/>
          <w:szCs w:val="24"/>
        </w:rPr>
        <w:t xml:space="preserve">aktivitātēm un nodarbībām nepieciešamie materiāli un kancelejas preces, ieejas biļetes, ja nometnes dalībnieki apmeklē vietu vai pasākumu, </w:t>
      </w:r>
      <w:r w:rsidR="00BA70DC" w:rsidRPr="002A7EB2">
        <w:rPr>
          <w:rFonts w:ascii="Times New Roman" w:hAnsi="Times New Roman" w:cs="Times New Roman"/>
          <w:sz w:val="24"/>
          <w:szCs w:val="24"/>
        </w:rPr>
        <w:t>ko iespējams īstenot, ņemot vērā konkrētā brīža epidemioloģiskos drošības nosacījumus</w:t>
      </w:r>
      <w:r w:rsidR="00FE0CF9" w:rsidRPr="002A7EB2">
        <w:rPr>
          <w:rFonts w:ascii="Times New Roman" w:hAnsi="Times New Roman" w:cs="Times New Roman"/>
          <w:sz w:val="24"/>
          <w:szCs w:val="24"/>
        </w:rPr>
        <w:t xml:space="preserve"> saskaņā ar 9.punktu</w:t>
      </w:r>
      <w:r w:rsidR="00BA70DC" w:rsidRPr="002A7EB2">
        <w:rPr>
          <w:rFonts w:ascii="Times New Roman" w:hAnsi="Times New Roman" w:cs="Times New Roman"/>
          <w:sz w:val="24"/>
          <w:szCs w:val="24"/>
        </w:rPr>
        <w:t xml:space="preserve">. </w:t>
      </w:r>
    </w:p>
    <w:p w:rsidR="00C57646" w:rsidRPr="002A7EB2" w:rsidRDefault="00C57646"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nepieciešamās saimniecības preces, t.sk. dezinfekcijas līdzekļi, higiēnas preces;</w:t>
      </w:r>
    </w:p>
    <w:p w:rsidR="00C57646" w:rsidRPr="002A7EB2" w:rsidRDefault="00C57646"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nepieciešamais mazvērtīgais inventārs;</w:t>
      </w:r>
    </w:p>
    <w:p w:rsidR="00C57646" w:rsidRPr="002A7EB2" w:rsidRDefault="00C57646"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citas nometnes programmas īstenošanai nepieciešamās izmaksas (piemēram, Veselības inspekcijas saskaņojuma izmaksas);</w:t>
      </w:r>
    </w:p>
    <w:p w:rsidR="0010111B" w:rsidRPr="002A7EB2" w:rsidRDefault="00C57646"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nometnes personāla (vadītāja, pedagogu, radošo darbnīcu vadītāju</w:t>
      </w:r>
      <w:r w:rsidR="009E2B90" w:rsidRPr="002A7EB2">
        <w:rPr>
          <w:rFonts w:ascii="Times New Roman" w:hAnsi="Times New Roman" w:cs="Times New Roman"/>
          <w:sz w:val="24"/>
          <w:szCs w:val="24"/>
        </w:rPr>
        <w:t>, tehnisko darbinieku</w:t>
      </w:r>
      <w:r w:rsidRPr="002A7EB2">
        <w:rPr>
          <w:rFonts w:ascii="Times New Roman" w:hAnsi="Times New Roman" w:cs="Times New Roman"/>
          <w:sz w:val="24"/>
          <w:szCs w:val="24"/>
        </w:rPr>
        <w:t xml:space="preserve"> u.c.) darba samaksa</w:t>
      </w:r>
      <w:r w:rsidR="007E7CE1" w:rsidRPr="002A7EB2">
        <w:rPr>
          <w:rFonts w:ascii="Times New Roman" w:hAnsi="Times New Roman" w:cs="Times New Roman"/>
          <w:sz w:val="24"/>
          <w:szCs w:val="24"/>
        </w:rPr>
        <w:t>;</w:t>
      </w:r>
      <w:r w:rsidR="0010111B" w:rsidRPr="002A7EB2">
        <w:rPr>
          <w:rFonts w:ascii="Times New Roman" w:hAnsi="Times New Roman" w:cs="Times New Roman"/>
          <w:sz w:val="24"/>
          <w:szCs w:val="24"/>
        </w:rPr>
        <w:t xml:space="preserve"> </w:t>
      </w:r>
    </w:p>
    <w:p w:rsidR="007E7CE1" w:rsidRPr="002A7EB2" w:rsidRDefault="007E7CE1" w:rsidP="002A7EB2">
      <w:pPr>
        <w:pStyle w:val="Sarakstarindkopa"/>
        <w:numPr>
          <w:ilvl w:val="1"/>
          <w:numId w:val="21"/>
        </w:numPr>
        <w:spacing w:after="0" w:line="240" w:lineRule="auto"/>
        <w:ind w:firstLine="87"/>
        <w:jc w:val="both"/>
        <w:rPr>
          <w:rFonts w:ascii="Times New Roman" w:hAnsi="Times New Roman" w:cs="Times New Roman"/>
          <w:sz w:val="24"/>
          <w:szCs w:val="24"/>
        </w:rPr>
      </w:pPr>
      <w:r w:rsidRPr="002A7EB2">
        <w:rPr>
          <w:rFonts w:ascii="Times New Roman" w:hAnsi="Times New Roman" w:cs="Times New Roman"/>
          <w:sz w:val="24"/>
          <w:szCs w:val="24"/>
        </w:rPr>
        <w:t>brīvprātīgā darba veicēju izmaksas</w:t>
      </w:r>
      <w:r w:rsidR="006E561A" w:rsidRPr="002A7EB2">
        <w:rPr>
          <w:rFonts w:ascii="Times New Roman" w:hAnsi="Times New Roman" w:cs="Times New Roman"/>
          <w:sz w:val="24"/>
          <w:szCs w:val="24"/>
        </w:rPr>
        <w:t xml:space="preserve"> (</w:t>
      </w:r>
      <w:r w:rsidR="00374254" w:rsidRPr="002A7EB2">
        <w:rPr>
          <w:rFonts w:ascii="Times New Roman" w:hAnsi="Times New Roman" w:cs="Times New Roman"/>
          <w:sz w:val="24"/>
          <w:szCs w:val="24"/>
        </w:rPr>
        <w:t>kā nometņu dalībniekiem</w:t>
      </w:r>
      <w:r w:rsidR="006E561A" w:rsidRPr="002A7EB2">
        <w:rPr>
          <w:rFonts w:ascii="Times New Roman" w:hAnsi="Times New Roman" w:cs="Times New Roman"/>
          <w:sz w:val="24"/>
          <w:szCs w:val="24"/>
        </w:rPr>
        <w:t>)</w:t>
      </w:r>
      <w:r w:rsidRPr="002A7EB2">
        <w:rPr>
          <w:rFonts w:ascii="Times New Roman" w:hAnsi="Times New Roman" w:cs="Times New Roman"/>
          <w:sz w:val="24"/>
          <w:szCs w:val="24"/>
        </w:rPr>
        <w:t xml:space="preserve">. </w:t>
      </w:r>
    </w:p>
    <w:p w:rsidR="00C57646" w:rsidRPr="002A7EB2" w:rsidRDefault="00C57646" w:rsidP="002A7EB2">
      <w:pPr>
        <w:pStyle w:val="Sarakstarindkopa"/>
        <w:numPr>
          <w:ilvl w:val="0"/>
          <w:numId w:val="21"/>
        </w:numPr>
        <w:spacing w:after="0" w:line="240" w:lineRule="auto"/>
        <w:ind w:left="927" w:hanging="360"/>
        <w:jc w:val="both"/>
        <w:rPr>
          <w:rFonts w:ascii="Times New Roman" w:hAnsi="Times New Roman" w:cs="Times New Roman"/>
          <w:sz w:val="24"/>
          <w:szCs w:val="24"/>
        </w:rPr>
      </w:pPr>
      <w:r w:rsidRPr="002A7EB2">
        <w:rPr>
          <w:rFonts w:ascii="Times New Roman" w:hAnsi="Times New Roman" w:cs="Times New Roman"/>
          <w:sz w:val="24"/>
          <w:szCs w:val="24"/>
        </w:rPr>
        <w:t>Neattiecināmās izmaksas - izmaksas, kas neatbi</w:t>
      </w:r>
      <w:r w:rsidR="00702F05" w:rsidRPr="002A7EB2">
        <w:rPr>
          <w:rFonts w:ascii="Times New Roman" w:hAnsi="Times New Roman" w:cs="Times New Roman"/>
          <w:sz w:val="24"/>
          <w:szCs w:val="24"/>
        </w:rPr>
        <w:t>lst nometnes mērķa sasniegšanai</w:t>
      </w:r>
      <w:r w:rsidR="00DC08E3" w:rsidRPr="002A7EB2">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2A7EB2">
        <w:rPr>
          <w:rFonts w:ascii="Times New Roman" w:hAnsi="Times New Roman" w:cs="Times New Roman"/>
          <w:sz w:val="24"/>
          <w:szCs w:val="24"/>
        </w:rPr>
        <w:t>izdevumi</w:t>
      </w:r>
      <w:r w:rsidR="00DC08E3" w:rsidRPr="002A7EB2">
        <w:rPr>
          <w:rFonts w:ascii="Times New Roman" w:hAnsi="Times New Roman" w:cs="Times New Roman"/>
          <w:sz w:val="24"/>
          <w:szCs w:val="24"/>
        </w:rPr>
        <w:t>)</w:t>
      </w:r>
      <w:r w:rsidR="00702F05" w:rsidRPr="002A7EB2">
        <w:rPr>
          <w:rFonts w:ascii="Times New Roman" w:hAnsi="Times New Roman" w:cs="Times New Roman"/>
          <w:sz w:val="24"/>
          <w:szCs w:val="24"/>
        </w:rPr>
        <w:t>.</w:t>
      </w:r>
    </w:p>
    <w:p w:rsidR="0085116B" w:rsidRPr="002A7EB2" w:rsidRDefault="00436FB9" w:rsidP="002A7EB2">
      <w:pPr>
        <w:tabs>
          <w:tab w:val="left" w:pos="2070"/>
        </w:tabs>
        <w:spacing w:after="0" w:line="240" w:lineRule="auto"/>
        <w:ind w:left="426"/>
        <w:rPr>
          <w:rFonts w:ascii="Times New Roman" w:hAnsi="Times New Roman" w:cs="Times New Roman"/>
          <w:sz w:val="24"/>
          <w:szCs w:val="24"/>
        </w:rPr>
      </w:pPr>
      <w:r w:rsidRPr="002A7EB2">
        <w:rPr>
          <w:rFonts w:ascii="Times New Roman" w:hAnsi="Times New Roman" w:cs="Times New Roman"/>
          <w:sz w:val="24"/>
          <w:szCs w:val="24"/>
        </w:rPr>
        <w:tab/>
      </w:r>
    </w:p>
    <w:p w:rsidR="0085116B" w:rsidRPr="002A7EB2" w:rsidRDefault="0085116B" w:rsidP="002A7EB2">
      <w:pPr>
        <w:spacing w:after="0" w:line="240" w:lineRule="auto"/>
        <w:jc w:val="center"/>
        <w:rPr>
          <w:rFonts w:ascii="Times New Roman" w:hAnsi="Times New Roman" w:cs="Times New Roman"/>
          <w:b/>
          <w:bCs/>
          <w:sz w:val="24"/>
          <w:szCs w:val="24"/>
        </w:rPr>
      </w:pPr>
      <w:r w:rsidRPr="002A7EB2">
        <w:rPr>
          <w:rFonts w:ascii="Times New Roman" w:hAnsi="Times New Roman" w:cs="Times New Roman"/>
          <w:b/>
          <w:bCs/>
          <w:sz w:val="24"/>
          <w:szCs w:val="24"/>
        </w:rPr>
        <w:t>III</w:t>
      </w:r>
      <w:r w:rsidR="00C104B0" w:rsidRPr="002A7EB2">
        <w:rPr>
          <w:rFonts w:ascii="Times New Roman" w:hAnsi="Times New Roman" w:cs="Times New Roman"/>
          <w:b/>
          <w:bCs/>
          <w:sz w:val="24"/>
          <w:szCs w:val="24"/>
        </w:rPr>
        <w:t xml:space="preserve"> </w:t>
      </w:r>
      <w:r w:rsidRPr="002A7EB2">
        <w:rPr>
          <w:rFonts w:ascii="Times New Roman" w:hAnsi="Times New Roman" w:cs="Times New Roman"/>
          <w:b/>
          <w:bCs/>
          <w:sz w:val="24"/>
          <w:szCs w:val="24"/>
        </w:rPr>
        <w:t xml:space="preserve"> </w:t>
      </w:r>
      <w:r w:rsidR="000540B7" w:rsidRPr="002A7EB2">
        <w:rPr>
          <w:rFonts w:ascii="Times New Roman" w:hAnsi="Times New Roman" w:cs="Times New Roman"/>
          <w:b/>
          <w:bCs/>
          <w:sz w:val="24"/>
          <w:szCs w:val="24"/>
        </w:rPr>
        <w:t xml:space="preserve">Finansējuma piešķiršanas </w:t>
      </w:r>
      <w:r w:rsidRPr="002A7EB2">
        <w:rPr>
          <w:rFonts w:ascii="Times New Roman" w:hAnsi="Times New Roman" w:cs="Times New Roman"/>
          <w:b/>
          <w:bCs/>
          <w:sz w:val="24"/>
          <w:szCs w:val="24"/>
        </w:rPr>
        <w:t>kārtība</w:t>
      </w:r>
    </w:p>
    <w:p w:rsidR="0085116B" w:rsidRPr="002A7EB2" w:rsidRDefault="0085116B" w:rsidP="002A7EB2">
      <w:pPr>
        <w:spacing w:after="0" w:line="240" w:lineRule="auto"/>
        <w:ind w:firstLine="709"/>
        <w:jc w:val="center"/>
        <w:rPr>
          <w:rFonts w:ascii="Times New Roman" w:hAnsi="Times New Roman" w:cs="Times New Roman"/>
          <w:sz w:val="24"/>
          <w:szCs w:val="24"/>
        </w:rPr>
      </w:pPr>
    </w:p>
    <w:p w:rsidR="00FF0748" w:rsidRPr="002A7EB2" w:rsidRDefault="00775622"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Finansējums </w:t>
      </w:r>
      <w:r w:rsidR="000B6DDC" w:rsidRPr="002A7EB2">
        <w:rPr>
          <w:rFonts w:ascii="Times New Roman" w:hAnsi="Times New Roman" w:cs="Times New Roman"/>
          <w:sz w:val="24"/>
          <w:szCs w:val="24"/>
        </w:rPr>
        <w:t xml:space="preserve">nometnēm </w:t>
      </w:r>
      <w:r w:rsidRPr="002A7EB2">
        <w:rPr>
          <w:rFonts w:ascii="Times New Roman" w:hAnsi="Times New Roman" w:cs="Times New Roman"/>
          <w:sz w:val="24"/>
          <w:szCs w:val="24"/>
        </w:rPr>
        <w:t xml:space="preserve">tiek piešķirts uz līguma pamata starp Valsts izglītības satura centru un pašvaldību. Līgumam tiek pievienota </w:t>
      </w:r>
      <w:r w:rsidR="00427AF9" w:rsidRPr="002A7EB2">
        <w:rPr>
          <w:rFonts w:ascii="Times New Roman" w:hAnsi="Times New Roman" w:cs="Times New Roman"/>
          <w:sz w:val="24"/>
          <w:szCs w:val="24"/>
        </w:rPr>
        <w:t xml:space="preserve">pārskata forma un </w:t>
      </w:r>
      <w:r w:rsidR="001B79F1" w:rsidRPr="002A7EB2">
        <w:rPr>
          <w:rFonts w:ascii="Times New Roman" w:hAnsi="Times New Roman" w:cs="Times New Roman"/>
          <w:sz w:val="24"/>
          <w:szCs w:val="24"/>
        </w:rPr>
        <w:t>šīs V</w:t>
      </w:r>
      <w:r w:rsidR="00D80D2D" w:rsidRPr="002A7EB2">
        <w:rPr>
          <w:rFonts w:ascii="Times New Roman" w:hAnsi="Times New Roman" w:cs="Times New Roman"/>
          <w:sz w:val="24"/>
          <w:szCs w:val="24"/>
        </w:rPr>
        <w:t>adlīnijas</w:t>
      </w:r>
      <w:r w:rsidR="005041B5" w:rsidRPr="002A7EB2">
        <w:rPr>
          <w:rFonts w:ascii="Times New Roman" w:hAnsi="Times New Roman" w:cs="Times New Roman"/>
          <w:sz w:val="24"/>
          <w:szCs w:val="24"/>
        </w:rPr>
        <w:t>.</w:t>
      </w:r>
    </w:p>
    <w:p w:rsidR="00B30FDA" w:rsidRPr="002A7EB2" w:rsidRDefault="001A230A"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Maksimālais atbalsta apjoms ir 19 </w:t>
      </w:r>
      <w:proofErr w:type="spellStart"/>
      <w:r w:rsidRPr="002A7EB2">
        <w:rPr>
          <w:rFonts w:ascii="Times New Roman" w:hAnsi="Times New Roman" w:cs="Times New Roman"/>
          <w:i/>
          <w:sz w:val="24"/>
          <w:szCs w:val="24"/>
        </w:rPr>
        <w:t>euro</w:t>
      </w:r>
      <w:proofErr w:type="spellEnd"/>
      <w:r w:rsidRPr="002A7EB2">
        <w:rPr>
          <w:rFonts w:ascii="Times New Roman" w:hAnsi="Times New Roman" w:cs="Times New Roman"/>
          <w:sz w:val="24"/>
          <w:szCs w:val="24"/>
        </w:rPr>
        <w:t xml:space="preserve"> dienā par viena bērna dalību</w:t>
      </w:r>
      <w:r w:rsidR="00AE67CA" w:rsidRPr="002A7EB2">
        <w:rPr>
          <w:rFonts w:ascii="Times New Roman" w:hAnsi="Times New Roman" w:cs="Times New Roman"/>
          <w:sz w:val="24"/>
          <w:szCs w:val="24"/>
        </w:rPr>
        <w:t xml:space="preserve"> </w:t>
      </w:r>
      <w:r w:rsidR="00382E97" w:rsidRPr="002A7EB2">
        <w:rPr>
          <w:rFonts w:ascii="Times New Roman" w:hAnsi="Times New Roman" w:cs="Times New Roman"/>
          <w:sz w:val="24"/>
          <w:szCs w:val="24"/>
        </w:rPr>
        <w:t xml:space="preserve">piecu dienu </w:t>
      </w:r>
      <w:r w:rsidRPr="002A7EB2">
        <w:rPr>
          <w:rFonts w:ascii="Times New Roman" w:hAnsi="Times New Roman" w:cs="Times New Roman"/>
          <w:sz w:val="24"/>
          <w:szCs w:val="24"/>
        </w:rPr>
        <w:t>nometnē</w:t>
      </w:r>
      <w:r w:rsidR="00B30FDA" w:rsidRPr="002A7EB2">
        <w:rPr>
          <w:rFonts w:ascii="Times New Roman" w:hAnsi="Times New Roman" w:cs="Times New Roman"/>
          <w:sz w:val="24"/>
          <w:szCs w:val="24"/>
        </w:rPr>
        <w:t>.</w:t>
      </w:r>
    </w:p>
    <w:p w:rsidR="00E3002A" w:rsidRPr="002A7EB2" w:rsidRDefault="000A460A"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P</w:t>
      </w:r>
      <w:r w:rsidR="00B5685C" w:rsidRPr="002A7EB2">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lastRenderedPageBreak/>
        <w:t>procesā</w:t>
      </w:r>
      <w:r w:rsidR="00535997" w:rsidRPr="002A7EB2">
        <w:rPr>
          <w:rFonts w:ascii="Times New Roman" w:hAnsi="Times New Roman" w:cs="Times New Roman"/>
          <w:sz w:val="24"/>
          <w:szCs w:val="24"/>
        </w:rPr>
        <w:t xml:space="preserve">, </w:t>
      </w:r>
      <w:r w:rsidR="00B5685C" w:rsidRPr="002A7EB2">
        <w:rPr>
          <w:rFonts w:ascii="Times New Roman" w:hAnsi="Times New Roman" w:cs="Times New Roman"/>
          <w:sz w:val="24"/>
          <w:szCs w:val="24"/>
        </w:rPr>
        <w:t>kuram var pieteikties jebkurš interesents, kas atbilst attiecīgajiem no</w:t>
      </w:r>
      <w:r w:rsidR="00FC49E3" w:rsidRPr="002A7EB2">
        <w:rPr>
          <w:rFonts w:ascii="Times New Roman" w:hAnsi="Times New Roman" w:cs="Times New Roman"/>
          <w:sz w:val="24"/>
          <w:szCs w:val="24"/>
        </w:rPr>
        <w:t>metņu organizētāju kritērijiem.</w:t>
      </w:r>
    </w:p>
    <w:p w:rsidR="00F43523" w:rsidRPr="002A7EB2" w:rsidRDefault="00FC49E3"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Viens nometņu organizētājs</w:t>
      </w:r>
      <w:r w:rsidR="00E3002A" w:rsidRPr="002A7EB2">
        <w:rPr>
          <w:rFonts w:ascii="Times New Roman" w:hAnsi="Times New Roman" w:cs="Times New Roman"/>
          <w:sz w:val="24"/>
          <w:szCs w:val="24"/>
        </w:rPr>
        <w:t xml:space="preserve"> var īstenot vairākas nometnes.</w:t>
      </w:r>
    </w:p>
    <w:p w:rsidR="001A230A" w:rsidRPr="002A7EB2" w:rsidRDefault="00B5685C"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Ja programmas ietvaros pašvaldību izsludinātajos konkursos pretendenti sniedz piedāvājumu lētāku nometņu organizēšanai, pašvaldība programmas ietvaros var sniegt atbalstu iesaistei nometnēs lielākam skaitam bērnu. Programmas ietvaros pašvaldības ir tiesīgas nodrošināt savu līdzfinansējumu, lai iesaistītu lielāku skaitu bērnu vai sniegtu lielāku atbalstu dienā. </w:t>
      </w:r>
    </w:p>
    <w:p w:rsidR="00DC7CDC" w:rsidRPr="002A7EB2" w:rsidRDefault="00DC7CDC"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Pašvaldība</w:t>
      </w:r>
      <w:r w:rsidR="00E80002" w:rsidRPr="002A7EB2">
        <w:rPr>
          <w:rFonts w:ascii="Times New Roman" w:hAnsi="Times New Roman" w:cs="Times New Roman"/>
          <w:sz w:val="24"/>
          <w:szCs w:val="24"/>
        </w:rPr>
        <w:t>, izsludinot konkursu,</w:t>
      </w:r>
      <w:r w:rsidRPr="002A7EB2">
        <w:rPr>
          <w:rFonts w:ascii="Times New Roman" w:hAnsi="Times New Roman" w:cs="Times New Roman"/>
          <w:sz w:val="24"/>
          <w:szCs w:val="24"/>
        </w:rPr>
        <w:t xml:space="preserve"> ir tiesīga noteikt kritērijus un nosacījumus</w:t>
      </w:r>
      <w:r w:rsidR="00E80002" w:rsidRPr="002A7EB2">
        <w:rPr>
          <w:rFonts w:ascii="Times New Roman" w:hAnsi="Times New Roman" w:cs="Times New Roman"/>
          <w:sz w:val="24"/>
          <w:szCs w:val="24"/>
        </w:rPr>
        <w:t xml:space="preserve"> nometnes </w:t>
      </w:r>
      <w:r w:rsidR="008529F1" w:rsidRPr="002A7EB2">
        <w:rPr>
          <w:rFonts w:ascii="Times New Roman" w:hAnsi="Times New Roman" w:cs="Times New Roman"/>
          <w:sz w:val="24"/>
          <w:szCs w:val="24"/>
        </w:rPr>
        <w:t xml:space="preserve">organizētājam un </w:t>
      </w:r>
      <w:r w:rsidR="00E80002" w:rsidRPr="002A7EB2">
        <w:rPr>
          <w:rFonts w:ascii="Times New Roman" w:hAnsi="Times New Roman" w:cs="Times New Roman"/>
          <w:sz w:val="24"/>
          <w:szCs w:val="24"/>
        </w:rPr>
        <w:t>piedāvājuma izvērtēšanai, lai</w:t>
      </w:r>
      <w:r w:rsidRPr="002A7EB2">
        <w:rPr>
          <w:rFonts w:ascii="Times New Roman" w:hAnsi="Times New Roman" w:cs="Times New Roman"/>
          <w:sz w:val="24"/>
          <w:szCs w:val="24"/>
        </w:rPr>
        <w:t xml:space="preserve"> nodro</w:t>
      </w:r>
      <w:r w:rsidR="00E80002" w:rsidRPr="002A7EB2">
        <w:rPr>
          <w:rFonts w:ascii="Times New Roman" w:hAnsi="Times New Roman" w:cs="Times New Roman"/>
          <w:sz w:val="24"/>
          <w:szCs w:val="24"/>
        </w:rPr>
        <w:t>šinātu</w:t>
      </w:r>
      <w:r w:rsidRPr="002A7EB2">
        <w:rPr>
          <w:rFonts w:ascii="Times New Roman" w:hAnsi="Times New Roman" w:cs="Times New Roman"/>
          <w:sz w:val="24"/>
          <w:szCs w:val="24"/>
        </w:rPr>
        <w:t xml:space="preserve"> programmas mērķu sasniegšanu un kvalitatīvu nomet</w:t>
      </w:r>
      <w:r w:rsidR="00E80002" w:rsidRPr="002A7EB2">
        <w:rPr>
          <w:rFonts w:ascii="Times New Roman" w:hAnsi="Times New Roman" w:cs="Times New Roman"/>
          <w:sz w:val="24"/>
          <w:szCs w:val="24"/>
        </w:rPr>
        <w:t>nes</w:t>
      </w:r>
      <w:r w:rsidRPr="002A7EB2">
        <w:rPr>
          <w:rFonts w:ascii="Times New Roman" w:hAnsi="Times New Roman" w:cs="Times New Roman"/>
          <w:sz w:val="24"/>
          <w:szCs w:val="24"/>
        </w:rPr>
        <w:t xml:space="preserve"> norisi.</w:t>
      </w:r>
    </w:p>
    <w:p w:rsidR="005041B5" w:rsidRPr="002A7EB2" w:rsidRDefault="00DC7CDC"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Bērnu </w:t>
      </w:r>
      <w:r w:rsidR="0085116B" w:rsidRPr="002A7EB2">
        <w:rPr>
          <w:rFonts w:ascii="Times New Roman" w:hAnsi="Times New Roman" w:cs="Times New Roman"/>
          <w:sz w:val="24"/>
          <w:szCs w:val="24"/>
        </w:rPr>
        <w:t>dalība</w:t>
      </w:r>
      <w:r w:rsidR="00021E19" w:rsidRPr="002A7EB2">
        <w:rPr>
          <w:rFonts w:ascii="Times New Roman" w:hAnsi="Times New Roman" w:cs="Times New Roman"/>
          <w:sz w:val="24"/>
          <w:szCs w:val="24"/>
        </w:rPr>
        <w:t xml:space="preserve"> nometnē</w:t>
      </w:r>
      <w:r w:rsidR="00BA2DE2" w:rsidRPr="002A7EB2">
        <w:rPr>
          <w:rFonts w:ascii="Times New Roman" w:hAnsi="Times New Roman" w:cs="Times New Roman"/>
          <w:sz w:val="24"/>
          <w:szCs w:val="24"/>
        </w:rPr>
        <w:t xml:space="preserve"> </w:t>
      </w:r>
      <w:r w:rsidR="0015674F" w:rsidRPr="002A7EB2">
        <w:rPr>
          <w:rFonts w:ascii="Times New Roman" w:hAnsi="Times New Roman" w:cs="Times New Roman"/>
          <w:sz w:val="24"/>
          <w:szCs w:val="24"/>
        </w:rPr>
        <w:t>tiek nodrošināta bez likumisko pārstāvju līdzfinansējuma</w:t>
      </w:r>
      <w:r w:rsidR="005041B5" w:rsidRPr="002A7EB2">
        <w:rPr>
          <w:rFonts w:ascii="Times New Roman" w:hAnsi="Times New Roman" w:cs="Times New Roman"/>
          <w:sz w:val="24"/>
          <w:szCs w:val="24"/>
        </w:rPr>
        <w:t>.</w:t>
      </w:r>
      <w:r w:rsidR="002B66B8" w:rsidRPr="002A7EB2">
        <w:rPr>
          <w:rFonts w:ascii="Times New Roman" w:hAnsi="Times New Roman" w:cs="Times New Roman"/>
          <w:sz w:val="24"/>
          <w:szCs w:val="24"/>
        </w:rPr>
        <w:t xml:space="preserve"> </w:t>
      </w:r>
    </w:p>
    <w:p w:rsidR="005041B5" w:rsidRPr="002A7EB2" w:rsidRDefault="005041B5"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 xml:space="preserve">Piešķirto, bet nometnes organizēšanai neizlietoto finansējumu nometnes organizētājs atmaksā pašvaldībai. Pašvaldība, ja tas ir iespējams, novirza neizlietoto finansējumu citu nometņu organizēšanai </w:t>
      </w:r>
      <w:r w:rsidR="007F6086" w:rsidRPr="002A7EB2">
        <w:rPr>
          <w:rFonts w:ascii="Times New Roman" w:hAnsi="Times New Roman" w:cs="Times New Roman"/>
          <w:sz w:val="24"/>
          <w:szCs w:val="24"/>
        </w:rPr>
        <w:t>šī</w:t>
      </w:r>
      <w:r w:rsidR="00580E9B" w:rsidRPr="002A7EB2">
        <w:rPr>
          <w:rFonts w:ascii="Times New Roman" w:hAnsi="Times New Roman" w:cs="Times New Roman"/>
          <w:sz w:val="24"/>
          <w:szCs w:val="24"/>
        </w:rPr>
        <w:t xml:space="preserve">s programmas ietvaros, </w:t>
      </w:r>
      <w:r w:rsidRPr="002A7EB2">
        <w:rPr>
          <w:rFonts w:ascii="Times New Roman" w:hAnsi="Times New Roman" w:cs="Times New Roman"/>
          <w:sz w:val="24"/>
          <w:szCs w:val="24"/>
        </w:rPr>
        <w:t>vai, ja tas nav iespējams, atmaksā valsts budžetā.</w:t>
      </w:r>
    </w:p>
    <w:p w:rsidR="00382E97" w:rsidRPr="002A7EB2" w:rsidRDefault="00382E97"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Ja izlietotais finansējums uz vienu bērnu dienā ir mazāks kā 19</w:t>
      </w:r>
      <w:r w:rsidRPr="002A7EB2">
        <w:rPr>
          <w:rFonts w:ascii="Times New Roman" w:hAnsi="Times New Roman" w:cs="Times New Roman"/>
          <w:i/>
          <w:sz w:val="24"/>
          <w:szCs w:val="24"/>
        </w:rPr>
        <w:t xml:space="preserve"> </w:t>
      </w:r>
      <w:proofErr w:type="spellStart"/>
      <w:r w:rsidRPr="002A7EB2">
        <w:rPr>
          <w:rFonts w:ascii="Times New Roman" w:hAnsi="Times New Roman" w:cs="Times New Roman"/>
          <w:i/>
          <w:sz w:val="24"/>
          <w:szCs w:val="24"/>
        </w:rPr>
        <w:t>euro</w:t>
      </w:r>
      <w:proofErr w:type="spellEnd"/>
      <w:r w:rsidRPr="002A7EB2">
        <w:rPr>
          <w:rFonts w:ascii="Times New Roman" w:hAnsi="Times New Roman" w:cs="Times New Roman"/>
          <w:i/>
          <w:sz w:val="24"/>
          <w:szCs w:val="24"/>
        </w:rPr>
        <w:t xml:space="preserve"> </w:t>
      </w:r>
      <w:r w:rsidR="00EA0AE8" w:rsidRPr="002A7EB2">
        <w:rPr>
          <w:rFonts w:ascii="Times New Roman" w:hAnsi="Times New Roman" w:cs="Times New Roman"/>
          <w:sz w:val="24"/>
          <w:szCs w:val="24"/>
        </w:rPr>
        <w:t>vai programmas ietvaros tiek</w:t>
      </w:r>
      <w:r w:rsidRPr="002A7EB2">
        <w:rPr>
          <w:rFonts w:ascii="Times New Roman" w:hAnsi="Times New Roman" w:cs="Times New Roman"/>
          <w:sz w:val="24"/>
          <w:szCs w:val="24"/>
        </w:rPr>
        <w:t xml:space="preserve"> iesaistīts mazāks nometņu dalībnieku skaits</w:t>
      </w:r>
      <w:r w:rsidR="00EA0AE8" w:rsidRPr="002A7EB2">
        <w:rPr>
          <w:rFonts w:ascii="Times New Roman" w:hAnsi="Times New Roman" w:cs="Times New Roman"/>
          <w:sz w:val="24"/>
          <w:szCs w:val="24"/>
        </w:rPr>
        <w:t>, neizlietoto finansējumu</w:t>
      </w:r>
      <w:r w:rsidR="007F6086" w:rsidRPr="002A7EB2">
        <w:rPr>
          <w:rFonts w:ascii="Times New Roman" w:hAnsi="Times New Roman" w:cs="Times New Roman"/>
          <w:sz w:val="24"/>
          <w:szCs w:val="24"/>
        </w:rPr>
        <w:t xml:space="preserve"> pašvaldība</w:t>
      </w:r>
      <w:r w:rsidRPr="002A7EB2">
        <w:rPr>
          <w:rFonts w:ascii="Times New Roman" w:hAnsi="Times New Roman" w:cs="Times New Roman"/>
          <w:sz w:val="24"/>
          <w:szCs w:val="24"/>
        </w:rPr>
        <w:t xml:space="preserve"> pēc programmas īstenošanas </w:t>
      </w:r>
      <w:r w:rsidR="00EA0AE8" w:rsidRPr="002A7EB2">
        <w:rPr>
          <w:rFonts w:ascii="Times New Roman" w:hAnsi="Times New Roman" w:cs="Times New Roman"/>
          <w:sz w:val="24"/>
          <w:szCs w:val="24"/>
        </w:rPr>
        <w:t>atmaksā</w:t>
      </w:r>
      <w:r w:rsidRPr="002A7EB2">
        <w:rPr>
          <w:rFonts w:ascii="Times New Roman" w:hAnsi="Times New Roman" w:cs="Times New Roman"/>
          <w:sz w:val="24"/>
          <w:szCs w:val="24"/>
        </w:rPr>
        <w:t xml:space="preserve"> Centram.</w:t>
      </w:r>
    </w:p>
    <w:p w:rsidR="005041B5" w:rsidRPr="002A7EB2" w:rsidRDefault="005041B5" w:rsidP="002A7EB2">
      <w:pPr>
        <w:pStyle w:val="Sarakstarindkopa"/>
        <w:numPr>
          <w:ilvl w:val="0"/>
          <w:numId w:val="21"/>
        </w:numPr>
        <w:spacing w:after="0" w:line="240" w:lineRule="auto"/>
        <w:ind w:left="1134"/>
        <w:jc w:val="both"/>
        <w:rPr>
          <w:rFonts w:ascii="Times New Roman" w:hAnsi="Times New Roman" w:cs="Times New Roman"/>
          <w:sz w:val="24"/>
          <w:szCs w:val="24"/>
        </w:rPr>
      </w:pPr>
      <w:r w:rsidRPr="002A7EB2">
        <w:rPr>
          <w:rFonts w:ascii="Times New Roman" w:hAnsi="Times New Roman" w:cs="Times New Roman"/>
          <w:sz w:val="24"/>
          <w:szCs w:val="24"/>
        </w:rPr>
        <w:t>Ja faktiskais</w:t>
      </w:r>
      <w:r w:rsidR="00E26E23" w:rsidRPr="002A7EB2">
        <w:rPr>
          <w:rFonts w:ascii="Times New Roman" w:hAnsi="Times New Roman" w:cs="Times New Roman"/>
          <w:sz w:val="24"/>
          <w:szCs w:val="24"/>
        </w:rPr>
        <w:t xml:space="preserve"> bērnu skaits nometnē ir mazāks</w:t>
      </w:r>
      <w:r w:rsidRPr="002A7EB2">
        <w:rPr>
          <w:rFonts w:ascii="Times New Roman" w:hAnsi="Times New Roman" w:cs="Times New Roman"/>
          <w:sz w:val="24"/>
          <w:szCs w:val="24"/>
        </w:rPr>
        <w:t xml:space="preserve"> nekā </w:t>
      </w:r>
      <w:r w:rsidR="00E26E23" w:rsidRPr="002A7EB2">
        <w:rPr>
          <w:rFonts w:ascii="Times New Roman" w:hAnsi="Times New Roman" w:cs="Times New Roman"/>
          <w:sz w:val="24"/>
          <w:szCs w:val="24"/>
        </w:rPr>
        <w:t>ar bērnu likumiskajiem pārstāvjiem noslēgto līgumu skaits par dalību nometnē</w:t>
      </w:r>
      <w:r w:rsidRPr="002A7EB2">
        <w:rPr>
          <w:rFonts w:ascii="Times New Roman" w:hAnsi="Times New Roman" w:cs="Times New Roman"/>
          <w:sz w:val="24"/>
          <w:szCs w:val="24"/>
        </w:rPr>
        <w:t>:</w:t>
      </w:r>
    </w:p>
    <w:p w:rsidR="009A3197" w:rsidRPr="002A7EB2" w:rsidRDefault="005041B5" w:rsidP="002A7EB2">
      <w:pPr>
        <w:pStyle w:val="Sarakstarindkopa"/>
        <w:numPr>
          <w:ilvl w:val="1"/>
          <w:numId w:val="25"/>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piešķirtais finans</w:t>
      </w:r>
      <w:r w:rsidR="006F1573" w:rsidRPr="002A7EB2">
        <w:rPr>
          <w:rFonts w:ascii="Times New Roman" w:hAnsi="Times New Roman" w:cs="Times New Roman"/>
          <w:sz w:val="24"/>
          <w:szCs w:val="24"/>
        </w:rPr>
        <w:t>ējums ir pilnībā attiecināms</w:t>
      </w:r>
      <w:r w:rsidRPr="002A7EB2">
        <w:rPr>
          <w:rFonts w:ascii="Times New Roman" w:hAnsi="Times New Roman" w:cs="Times New Roman"/>
          <w:sz w:val="24"/>
          <w:szCs w:val="24"/>
        </w:rPr>
        <w:t xml:space="preserve"> gadījumos, kad bērns vai jaunietis nav piedalījies nometnē attaisnojošo iemeslu dēļ (</w:t>
      </w:r>
      <w:r w:rsidR="003F20C6" w:rsidRPr="002A7EB2">
        <w:rPr>
          <w:rFonts w:ascii="Times New Roman" w:hAnsi="Times New Roman" w:cs="Times New Roman"/>
          <w:sz w:val="24"/>
          <w:szCs w:val="24"/>
        </w:rPr>
        <w:t xml:space="preserve">ārsta zīme </w:t>
      </w:r>
      <w:r w:rsidRPr="002A7EB2">
        <w:rPr>
          <w:rFonts w:ascii="Times New Roman" w:hAnsi="Times New Roman" w:cs="Times New Roman"/>
          <w:sz w:val="24"/>
          <w:szCs w:val="24"/>
        </w:rPr>
        <w:t>slimība</w:t>
      </w:r>
      <w:r w:rsidR="003F20C6" w:rsidRPr="002A7EB2">
        <w:rPr>
          <w:rFonts w:ascii="Times New Roman" w:hAnsi="Times New Roman" w:cs="Times New Roman"/>
          <w:sz w:val="24"/>
          <w:szCs w:val="24"/>
        </w:rPr>
        <w:t>s gadījumā</w:t>
      </w:r>
      <w:r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 xml:space="preserve">bērna likumiskā pārstāvja iesniegums nometnes organizētājam par </w:t>
      </w:r>
      <w:r w:rsidRPr="002A7EB2">
        <w:rPr>
          <w:rFonts w:ascii="Times New Roman" w:hAnsi="Times New Roman" w:cs="Times New Roman"/>
          <w:sz w:val="24"/>
          <w:szCs w:val="24"/>
        </w:rPr>
        <w:t>Covid-19</w:t>
      </w:r>
      <w:r w:rsidR="003F20C6" w:rsidRPr="002A7EB2">
        <w:rPr>
          <w:rFonts w:ascii="Times New Roman" w:hAnsi="Times New Roman" w:cs="Times New Roman"/>
          <w:sz w:val="24"/>
          <w:szCs w:val="24"/>
        </w:rPr>
        <w:t xml:space="preserve"> kontaktpersonas status</w:t>
      </w:r>
      <w:r w:rsidR="00430F68" w:rsidRPr="002A7EB2">
        <w:rPr>
          <w:rFonts w:ascii="Times New Roman" w:hAnsi="Times New Roman" w:cs="Times New Roman"/>
          <w:sz w:val="24"/>
          <w:szCs w:val="24"/>
        </w:rPr>
        <w:t>u bērnam)</w:t>
      </w:r>
      <w:r w:rsidR="009A3197" w:rsidRPr="002A7EB2">
        <w:rPr>
          <w:rFonts w:ascii="Times New Roman" w:hAnsi="Times New Roman" w:cs="Times New Roman"/>
          <w:sz w:val="24"/>
          <w:szCs w:val="24"/>
        </w:rPr>
        <w:t>, kā arī gadījumos, kad izmaksas nav atgūstamas;</w:t>
      </w:r>
    </w:p>
    <w:p w:rsidR="00387E81" w:rsidRPr="002A7EB2" w:rsidRDefault="005D67A7" w:rsidP="002A7EB2">
      <w:pPr>
        <w:pStyle w:val="Sarakstarindkopa"/>
        <w:numPr>
          <w:ilvl w:val="1"/>
          <w:numId w:val="21"/>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sz w:val="24"/>
          <w:szCs w:val="24"/>
        </w:rPr>
        <w:t>p</w:t>
      </w:r>
      <w:r w:rsidR="005A61BE" w:rsidRPr="002A7EB2">
        <w:rPr>
          <w:rFonts w:ascii="Times New Roman" w:hAnsi="Times New Roman" w:cs="Times New Roman"/>
          <w:sz w:val="24"/>
          <w:szCs w:val="24"/>
        </w:rPr>
        <w:t>ārējos gadījumos piešķirto finansējumu</w:t>
      </w:r>
      <w:r w:rsidR="005041B5" w:rsidRPr="002A7EB2">
        <w:rPr>
          <w:rFonts w:ascii="Times New Roman" w:hAnsi="Times New Roman" w:cs="Times New Roman"/>
          <w:sz w:val="24"/>
          <w:szCs w:val="24"/>
        </w:rPr>
        <w:t xml:space="preserve"> </w:t>
      </w:r>
      <w:r w:rsidR="005A61BE" w:rsidRPr="002A7EB2">
        <w:rPr>
          <w:rFonts w:ascii="Times New Roman" w:hAnsi="Times New Roman" w:cs="Times New Roman"/>
          <w:sz w:val="24"/>
          <w:szCs w:val="24"/>
        </w:rPr>
        <w:t>nometnes organizētājs</w:t>
      </w:r>
      <w:r w:rsidR="00E50A9A" w:rsidRPr="002A7EB2">
        <w:rPr>
          <w:rFonts w:ascii="Times New Roman" w:hAnsi="Times New Roman" w:cs="Times New Roman"/>
          <w:sz w:val="24"/>
          <w:szCs w:val="24"/>
        </w:rPr>
        <w:t xml:space="preserve"> </w:t>
      </w:r>
      <w:r w:rsidR="00B76BA3" w:rsidRPr="002A7EB2">
        <w:rPr>
          <w:rFonts w:ascii="Times New Roman" w:hAnsi="Times New Roman" w:cs="Times New Roman"/>
          <w:sz w:val="24"/>
          <w:szCs w:val="24"/>
        </w:rPr>
        <w:t>atmaksā atpakaļ</w:t>
      </w:r>
      <w:r w:rsidR="007F6086" w:rsidRPr="002A7EB2">
        <w:rPr>
          <w:rFonts w:ascii="Times New Roman" w:hAnsi="Times New Roman" w:cs="Times New Roman"/>
          <w:sz w:val="24"/>
          <w:szCs w:val="24"/>
        </w:rPr>
        <w:t xml:space="preserve"> </w:t>
      </w:r>
      <w:r w:rsidR="00430F68" w:rsidRPr="002A7EB2">
        <w:rPr>
          <w:rFonts w:ascii="Times New Roman" w:hAnsi="Times New Roman" w:cs="Times New Roman"/>
          <w:sz w:val="24"/>
          <w:szCs w:val="24"/>
        </w:rPr>
        <w:t>pašvaldībai</w:t>
      </w:r>
      <w:r w:rsidR="005041B5" w:rsidRPr="002A7EB2">
        <w:rPr>
          <w:rFonts w:ascii="Times New Roman" w:hAnsi="Times New Roman" w:cs="Times New Roman"/>
          <w:sz w:val="24"/>
          <w:szCs w:val="24"/>
        </w:rPr>
        <w:t>.</w:t>
      </w:r>
    </w:p>
    <w:p w:rsidR="00FD1FBB" w:rsidRPr="002A7EB2" w:rsidRDefault="005D67A7" w:rsidP="002A7EB2">
      <w:pPr>
        <w:pStyle w:val="Sarakstarindkopa"/>
        <w:numPr>
          <w:ilvl w:val="0"/>
          <w:numId w:val="21"/>
        </w:numPr>
        <w:spacing w:after="0" w:line="240" w:lineRule="auto"/>
        <w:ind w:left="709" w:firstLine="0"/>
        <w:jc w:val="both"/>
      </w:pPr>
      <w:r w:rsidRPr="002A7EB2">
        <w:rPr>
          <w:rFonts w:ascii="Times New Roman" w:hAnsi="Times New Roman" w:cs="Times New Roman"/>
          <w:sz w:val="24"/>
          <w:szCs w:val="24"/>
        </w:rPr>
        <w:t xml:space="preserve">Pašvaldība </w:t>
      </w:r>
      <w:r w:rsidR="00D6276F" w:rsidRPr="002A7EB2">
        <w:rPr>
          <w:rFonts w:ascii="Times New Roman" w:hAnsi="Times New Roman" w:cs="Times New Roman"/>
          <w:sz w:val="24"/>
          <w:szCs w:val="24"/>
        </w:rPr>
        <w:t>var pārskaitīt</w:t>
      </w:r>
      <w:r w:rsidRPr="002A7EB2">
        <w:rPr>
          <w:rFonts w:ascii="Times New Roman" w:hAnsi="Times New Roman" w:cs="Times New Roman"/>
          <w:sz w:val="24"/>
          <w:szCs w:val="24"/>
        </w:rPr>
        <w:t xml:space="preserve"> nometnes organizētājam avansu </w:t>
      </w:r>
      <w:r w:rsidR="00D6276F" w:rsidRPr="002A7EB2">
        <w:rPr>
          <w:rFonts w:ascii="Times New Roman" w:hAnsi="Times New Roman" w:cs="Times New Roman"/>
          <w:sz w:val="24"/>
          <w:szCs w:val="24"/>
        </w:rPr>
        <w:t xml:space="preserve">līdz </w:t>
      </w:r>
      <w:r w:rsidRPr="002A7EB2">
        <w:rPr>
          <w:rFonts w:ascii="Times New Roman" w:hAnsi="Times New Roman" w:cs="Times New Roman"/>
          <w:sz w:val="24"/>
          <w:szCs w:val="24"/>
        </w:rPr>
        <w:t xml:space="preserve">90% apmērā no piešķirtā finansējuma. Atlikusī finansējuma daļa tiek pārskaitīta pēc </w:t>
      </w:r>
      <w:r w:rsidR="00695EAF" w:rsidRPr="002A7EB2">
        <w:rPr>
          <w:rFonts w:ascii="Times New Roman" w:hAnsi="Times New Roman" w:cs="Times New Roman"/>
          <w:sz w:val="24"/>
          <w:szCs w:val="24"/>
        </w:rPr>
        <w:t>pārskata</w:t>
      </w:r>
      <w:r w:rsidRPr="002A7EB2">
        <w:rPr>
          <w:rFonts w:ascii="Times New Roman" w:hAnsi="Times New Roman" w:cs="Times New Roman"/>
          <w:sz w:val="24"/>
          <w:szCs w:val="24"/>
        </w:rPr>
        <w:t xml:space="preserve"> iesniegšanas </w:t>
      </w:r>
      <w:r w:rsidR="002B79CC" w:rsidRPr="002A7EB2">
        <w:rPr>
          <w:rFonts w:ascii="Times New Roman" w:hAnsi="Times New Roman" w:cs="Times New Roman"/>
          <w:sz w:val="24"/>
          <w:szCs w:val="24"/>
        </w:rPr>
        <w:t xml:space="preserve">pašvaldībai </w:t>
      </w:r>
      <w:r w:rsidRPr="002A7EB2">
        <w:rPr>
          <w:rFonts w:ascii="Times New Roman" w:hAnsi="Times New Roman" w:cs="Times New Roman"/>
          <w:sz w:val="24"/>
          <w:szCs w:val="24"/>
        </w:rPr>
        <w:t>un saskaņošanas</w:t>
      </w:r>
      <w:r w:rsidR="002B79CC" w:rsidRPr="002A7EB2">
        <w:rPr>
          <w:rFonts w:ascii="Times New Roman" w:hAnsi="Times New Roman" w:cs="Times New Roman"/>
          <w:sz w:val="24"/>
          <w:szCs w:val="24"/>
        </w:rPr>
        <w:t>.</w:t>
      </w:r>
    </w:p>
    <w:p w:rsidR="005A61BE" w:rsidRPr="002A7EB2" w:rsidRDefault="005D67A7" w:rsidP="002A7EB2">
      <w:pPr>
        <w:pStyle w:val="Sarakstarindkopa"/>
        <w:numPr>
          <w:ilvl w:val="0"/>
          <w:numId w:val="21"/>
        </w:numPr>
        <w:spacing w:after="0" w:line="240" w:lineRule="auto"/>
        <w:ind w:left="709" w:firstLine="0"/>
        <w:jc w:val="both"/>
      </w:pPr>
      <w:r w:rsidRPr="002A7EB2">
        <w:rPr>
          <w:rFonts w:ascii="Times New Roman" w:hAnsi="Times New Roman" w:cs="Times New Roman"/>
          <w:sz w:val="24"/>
          <w:szCs w:val="24"/>
        </w:rPr>
        <w:t xml:space="preserve">Pašvaldības iestādei piešķirtais finansējums nometnes organizēšanai tiek iekļauts </w:t>
      </w:r>
      <w:r w:rsidR="00BC193C" w:rsidRPr="002A7EB2">
        <w:rPr>
          <w:rFonts w:ascii="Times New Roman" w:hAnsi="Times New Roman" w:cs="Times New Roman"/>
          <w:sz w:val="24"/>
          <w:szCs w:val="24"/>
        </w:rPr>
        <w:t xml:space="preserve">attiecīgās </w:t>
      </w:r>
      <w:r w:rsidR="00D85EA0" w:rsidRPr="002A7EB2">
        <w:rPr>
          <w:rFonts w:ascii="Times New Roman" w:hAnsi="Times New Roman" w:cs="Times New Roman"/>
          <w:sz w:val="24"/>
          <w:szCs w:val="24"/>
        </w:rPr>
        <w:t xml:space="preserve">iestādes </w:t>
      </w:r>
      <w:r w:rsidRPr="002A7EB2">
        <w:rPr>
          <w:rFonts w:ascii="Times New Roman" w:hAnsi="Times New Roman" w:cs="Times New Roman"/>
          <w:sz w:val="24"/>
          <w:szCs w:val="24"/>
        </w:rPr>
        <w:t xml:space="preserve">budžetā 100% apmērā. </w:t>
      </w:r>
    </w:p>
    <w:p w:rsidR="005A61BE" w:rsidRPr="002A7EB2" w:rsidRDefault="005A61BE" w:rsidP="002A7EB2">
      <w:pPr>
        <w:pStyle w:val="Sarakstarindkopa"/>
        <w:tabs>
          <w:tab w:val="left" w:pos="1134"/>
        </w:tabs>
        <w:autoSpaceDE w:val="0"/>
        <w:autoSpaceDN w:val="0"/>
        <w:adjustRightInd w:val="0"/>
        <w:spacing w:after="0" w:line="240" w:lineRule="auto"/>
        <w:rPr>
          <w:rFonts w:ascii="Times New Roman" w:hAnsi="Times New Roman"/>
          <w:b/>
          <w:sz w:val="26"/>
          <w:szCs w:val="26"/>
        </w:rPr>
      </w:pPr>
    </w:p>
    <w:p w:rsidR="00C104B0" w:rsidRPr="002A7EB2" w:rsidRDefault="00C104B0" w:rsidP="002A7EB2">
      <w:pPr>
        <w:pStyle w:val="Sarakstarindkopa"/>
        <w:tabs>
          <w:tab w:val="left" w:pos="1134"/>
        </w:tabs>
        <w:autoSpaceDE w:val="0"/>
        <w:autoSpaceDN w:val="0"/>
        <w:adjustRightInd w:val="0"/>
        <w:spacing w:after="0" w:line="240" w:lineRule="auto"/>
        <w:jc w:val="center"/>
        <w:rPr>
          <w:rFonts w:ascii="Times New Roman" w:hAnsi="Times New Roman"/>
          <w:b/>
          <w:sz w:val="24"/>
          <w:szCs w:val="24"/>
        </w:rPr>
      </w:pPr>
      <w:r w:rsidRPr="002A7EB2">
        <w:rPr>
          <w:rFonts w:ascii="Times New Roman" w:hAnsi="Times New Roman"/>
          <w:b/>
          <w:sz w:val="24"/>
          <w:szCs w:val="24"/>
        </w:rPr>
        <w:t>IV Pārskatu pieņemšana un pārbaude</w:t>
      </w:r>
    </w:p>
    <w:p w:rsidR="00C104B0" w:rsidRPr="002A7EB2" w:rsidRDefault="00C104B0" w:rsidP="002A7EB2">
      <w:pPr>
        <w:pStyle w:val="Sarakstarindkopa"/>
        <w:spacing w:after="0" w:line="240" w:lineRule="auto"/>
        <w:jc w:val="both"/>
        <w:rPr>
          <w:rFonts w:ascii="Times New Roman" w:hAnsi="Times New Roman" w:cs="Times New Roman"/>
          <w:sz w:val="24"/>
          <w:szCs w:val="24"/>
        </w:rPr>
      </w:pPr>
    </w:p>
    <w:p w:rsidR="005D67A7" w:rsidRPr="002A7EB2" w:rsidRDefault="00DA4ACE" w:rsidP="002A7EB2">
      <w:pPr>
        <w:pStyle w:val="Sarakstarindkopa"/>
        <w:numPr>
          <w:ilvl w:val="0"/>
          <w:numId w:val="21"/>
        </w:numPr>
        <w:spacing w:after="0" w:line="240" w:lineRule="auto"/>
        <w:ind w:left="709" w:firstLine="0"/>
        <w:jc w:val="both"/>
        <w:rPr>
          <w:rFonts w:ascii="Times New Roman" w:hAnsi="Times New Roman" w:cs="Times New Roman"/>
          <w:sz w:val="24"/>
          <w:szCs w:val="24"/>
        </w:rPr>
      </w:pPr>
      <w:r w:rsidRPr="002A7EB2">
        <w:rPr>
          <w:rFonts w:ascii="Times New Roman" w:hAnsi="Times New Roman" w:cs="Times New Roman"/>
          <w:bCs/>
          <w:sz w:val="24"/>
          <w:szCs w:val="24"/>
        </w:rPr>
        <w:t xml:space="preserve">Pašvaldība līdz 2021.gada </w:t>
      </w:r>
      <w:r w:rsidR="00E44F36" w:rsidRPr="002A7EB2">
        <w:rPr>
          <w:rFonts w:ascii="Times New Roman" w:hAnsi="Times New Roman" w:cs="Times New Roman"/>
          <w:bCs/>
          <w:sz w:val="24"/>
          <w:szCs w:val="24"/>
        </w:rPr>
        <w:t>30.septembrim</w:t>
      </w:r>
      <w:r w:rsidRPr="002A7EB2">
        <w:rPr>
          <w:rFonts w:ascii="Times New Roman" w:hAnsi="Times New Roman" w:cs="Times New Roman"/>
          <w:bCs/>
          <w:sz w:val="24"/>
          <w:szCs w:val="24"/>
        </w:rPr>
        <w:t xml:space="preserve"> iesniedz Centram rakstisku </w:t>
      </w:r>
      <w:r w:rsidRPr="002A7EB2">
        <w:rPr>
          <w:rFonts w:ascii="Times New Roman" w:hAnsi="Times New Roman" w:cs="Times New Roman"/>
          <w:bCs/>
          <w:iCs/>
          <w:sz w:val="24"/>
          <w:szCs w:val="24"/>
        </w:rPr>
        <w:t>pārskatu par nometņu norisi un piešķirtā finansējuma izlietojumu</w:t>
      </w:r>
      <w:r w:rsidR="005D67A7" w:rsidRPr="002A7EB2">
        <w:rPr>
          <w:rFonts w:ascii="Times New Roman" w:hAnsi="Times New Roman" w:cs="Times New Roman"/>
          <w:sz w:val="24"/>
          <w:szCs w:val="24"/>
        </w:rPr>
        <w:t>, pamatojoties uz n</w:t>
      </w:r>
      <w:r w:rsidR="00402766" w:rsidRPr="002A7EB2">
        <w:rPr>
          <w:rFonts w:ascii="Times New Roman" w:hAnsi="Times New Roman" w:cs="Times New Roman"/>
          <w:sz w:val="24"/>
          <w:szCs w:val="24"/>
        </w:rPr>
        <w:t>ometņu organizētāju iesniegtajiem pārskatiem.</w:t>
      </w:r>
      <w:r w:rsidR="005D67A7" w:rsidRPr="002A7EB2">
        <w:rPr>
          <w:rFonts w:ascii="Times New Roman" w:hAnsi="Times New Roman" w:cs="Times New Roman"/>
          <w:sz w:val="24"/>
          <w:szCs w:val="24"/>
        </w:rPr>
        <w:t xml:space="preserve"> </w:t>
      </w:r>
    </w:p>
    <w:p w:rsidR="00C104B0" w:rsidRPr="002A7EB2" w:rsidRDefault="00C104B0" w:rsidP="002A7EB2">
      <w:pPr>
        <w:pStyle w:val="Sarakstarindkopa"/>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color w:val="000000"/>
          <w:sz w:val="24"/>
          <w:szCs w:val="24"/>
        </w:rPr>
        <w:t>Centrs izveido izlases kopu, par kurām</w:t>
      </w:r>
      <w:r w:rsidRPr="002A7EB2">
        <w:rPr>
          <w:rFonts w:ascii="Times New Roman" w:hAnsi="Times New Roman"/>
          <w:sz w:val="24"/>
          <w:szCs w:val="24"/>
        </w:rPr>
        <w:t xml:space="preserve"> pašvaldībām</w:t>
      </w:r>
      <w:r w:rsidRPr="002A7EB2">
        <w:rPr>
          <w:rFonts w:ascii="Times New Roman" w:hAnsi="Times New Roman"/>
          <w:color w:val="000000"/>
          <w:sz w:val="24"/>
          <w:szCs w:val="24"/>
        </w:rPr>
        <w:t xml:space="preserve"> </w:t>
      </w:r>
      <w:r w:rsidRPr="002A7EB2">
        <w:rPr>
          <w:rFonts w:ascii="Times New Roman" w:hAnsi="Times New Roman"/>
          <w:sz w:val="24"/>
          <w:szCs w:val="24"/>
        </w:rPr>
        <w:t>tiks veikta valsts finansējuma izlietojuma detalizēta pārbaude.</w:t>
      </w:r>
    </w:p>
    <w:p w:rsidR="008E5AA3" w:rsidRPr="002A7EB2" w:rsidRDefault="00C104B0" w:rsidP="002A7EB2">
      <w:pPr>
        <w:pStyle w:val="Sarakstarindkopa"/>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Izlase tiek veidota, izmantojot nestatistisko izlases metodi – nejaušo parauga atlases metodi jeb nesistemātisko atlasi. Izlases lielums tiek noteikts, pamatojoties uz Centra profesionālo spriedumu un MS Excel datu analīzes rīku, bet ne vairāk kā 10 procenti no kopējo pašvaldību skaita vai finansējuma apjoma.</w:t>
      </w:r>
    </w:p>
    <w:p w:rsidR="00C104B0" w:rsidRPr="002A7EB2" w:rsidRDefault="00C104B0" w:rsidP="002A7EB2">
      <w:pPr>
        <w:pStyle w:val="Sarakstarindkopa"/>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 xml:space="preserve">Centrs sagatavo </w:t>
      </w:r>
      <w:r w:rsidRPr="002A7EB2">
        <w:rPr>
          <w:rFonts w:ascii="Times New Roman" w:hAnsi="Times New Roman"/>
          <w:color w:val="000000"/>
          <w:sz w:val="24"/>
          <w:szCs w:val="24"/>
        </w:rPr>
        <w:t xml:space="preserve">vēstules izlases kopā iekļautajām </w:t>
      </w:r>
      <w:r w:rsidRPr="002A7EB2">
        <w:rPr>
          <w:rFonts w:ascii="Times New Roman" w:hAnsi="Times New Roman"/>
          <w:sz w:val="24"/>
          <w:szCs w:val="24"/>
        </w:rPr>
        <w:t>pašvaldībām par pārbaudes uzsākšanu.  Izsūtāmajās vēstulēs tiek lūgts iesniegt attaisnojuma dokumentus par noteiktas nometnes finansējuma izlietojumu (līgumus, rēķinu, darba laika uzskaites tabeles, atlīdzības aprēķinus, maksājuma uzdevumus u.c. izmaksu apliecinošo dokumentus), lai pārliecinātos, ka pašvaldības pakalpojumu izlietoja atbilstoši noteiktam mērķim, ievērojot visus saistošus normatīvos aktus.</w:t>
      </w:r>
    </w:p>
    <w:p w:rsidR="00C104B0" w:rsidRPr="002A7EB2" w:rsidRDefault="00C104B0" w:rsidP="002A7EB2">
      <w:pPr>
        <w:pStyle w:val="Sarakstarindkopa"/>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Veiktās pārbaudes laikā tiek salīdzināti iesniegtie grāmatvedības dokumenti ar Centra pieejamo informāciju – iesniegtajiem pārs</w:t>
      </w:r>
      <w:r w:rsidR="008E5AA3" w:rsidRPr="002A7EB2">
        <w:rPr>
          <w:rFonts w:ascii="Times New Roman" w:hAnsi="Times New Roman"/>
          <w:sz w:val="24"/>
          <w:szCs w:val="24"/>
        </w:rPr>
        <w:t>katiem no paš</w:t>
      </w:r>
      <w:r w:rsidRPr="002A7EB2">
        <w:rPr>
          <w:rFonts w:ascii="Times New Roman" w:hAnsi="Times New Roman"/>
          <w:sz w:val="24"/>
          <w:szCs w:val="24"/>
        </w:rPr>
        <w:t>valdībām par valsts budžeta līdzekļu izlietojumu.</w:t>
      </w:r>
      <w:bookmarkStart w:id="3" w:name="_GoBack"/>
      <w:bookmarkEnd w:id="3"/>
    </w:p>
    <w:p w:rsidR="00C104B0" w:rsidRPr="002A7EB2" w:rsidRDefault="00C104B0" w:rsidP="002A7EB2">
      <w:pPr>
        <w:pStyle w:val="Sarakstarindkopa"/>
        <w:numPr>
          <w:ilvl w:val="0"/>
          <w:numId w:val="21"/>
        </w:numPr>
        <w:spacing w:after="0" w:line="240" w:lineRule="auto"/>
        <w:ind w:left="709" w:hanging="11"/>
        <w:jc w:val="both"/>
        <w:rPr>
          <w:rFonts w:ascii="Times New Roman" w:hAnsi="Times New Roman" w:cs="Times New Roman"/>
          <w:sz w:val="24"/>
          <w:szCs w:val="24"/>
        </w:rPr>
      </w:pPr>
      <w:r w:rsidRPr="002A7EB2">
        <w:rPr>
          <w:rFonts w:ascii="Times New Roman" w:hAnsi="Times New Roman"/>
          <w:sz w:val="24"/>
          <w:szCs w:val="24"/>
        </w:rPr>
        <w:t xml:space="preserve">Pēc pārbaudes veikšanas Centrs sagatavo ziņojumu </w:t>
      </w:r>
      <w:r w:rsidR="00B25E97" w:rsidRPr="002A7EB2">
        <w:rPr>
          <w:rFonts w:ascii="Times New Roman" w:hAnsi="Times New Roman"/>
          <w:sz w:val="24"/>
          <w:szCs w:val="24"/>
        </w:rPr>
        <w:t xml:space="preserve">Izglītības un zinātnes ministrijai </w:t>
      </w:r>
      <w:r w:rsidRPr="002A7EB2">
        <w:rPr>
          <w:rFonts w:ascii="Times New Roman" w:hAnsi="Times New Roman"/>
          <w:sz w:val="24"/>
          <w:szCs w:val="24"/>
        </w:rPr>
        <w:t>par pārbaudes rezultātiem, kurā ietver informāciju par izlases kopu, pārbaudes konstatējumiem un secinājumiem.</w:t>
      </w:r>
    </w:p>
    <w:p w:rsidR="00C104B0" w:rsidRDefault="00C104B0" w:rsidP="002A7EB2">
      <w:pPr>
        <w:pStyle w:val="Sarakstarindkopa"/>
        <w:tabs>
          <w:tab w:val="left" w:pos="1134"/>
        </w:tabs>
        <w:autoSpaceDE w:val="0"/>
        <w:autoSpaceDN w:val="0"/>
        <w:adjustRightInd w:val="0"/>
        <w:spacing w:after="0" w:line="240" w:lineRule="auto"/>
        <w:rPr>
          <w:rFonts w:ascii="Times New Roman" w:hAnsi="Times New Roman"/>
          <w:b/>
          <w:sz w:val="26"/>
          <w:szCs w:val="26"/>
        </w:rPr>
      </w:pPr>
    </w:p>
    <w:p w:rsidR="00C104B0" w:rsidRPr="00C104B0" w:rsidRDefault="00C104B0" w:rsidP="002A7EB2">
      <w:pPr>
        <w:pStyle w:val="Sarakstarindkopa"/>
        <w:autoSpaceDE w:val="0"/>
        <w:autoSpaceDN w:val="0"/>
        <w:adjustRightInd w:val="0"/>
        <w:spacing w:after="0" w:line="240" w:lineRule="auto"/>
        <w:jc w:val="both"/>
        <w:rPr>
          <w:rFonts w:ascii="Times New Roman" w:hAnsi="Times New Roman"/>
          <w:sz w:val="26"/>
          <w:szCs w:val="26"/>
        </w:rPr>
      </w:pPr>
    </w:p>
    <w:p w:rsidR="005D67A7" w:rsidRPr="00196F58" w:rsidRDefault="005D67A7" w:rsidP="002A7EB2">
      <w:pPr>
        <w:pStyle w:val="Sarakstarindkopa"/>
        <w:spacing w:after="0" w:line="240" w:lineRule="auto"/>
        <w:jc w:val="both"/>
        <w:rPr>
          <w:rFonts w:ascii="Times New Roman" w:hAnsi="Times New Roman" w:cs="Times New Roman"/>
          <w:color w:val="FF0000"/>
          <w:sz w:val="24"/>
          <w:szCs w:val="24"/>
        </w:rPr>
      </w:pPr>
    </w:p>
    <w:sectPr w:rsidR="005D67A7" w:rsidRPr="00196F58" w:rsidSect="00D46600">
      <w:headerReference w:type="default" r:id="rId10"/>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DF" w:rsidRDefault="007573DF" w:rsidP="001E216C">
      <w:pPr>
        <w:spacing w:after="0" w:line="240" w:lineRule="auto"/>
      </w:pPr>
      <w:r>
        <w:separator/>
      </w:r>
    </w:p>
  </w:endnote>
  <w:endnote w:type="continuationSeparator" w:id="0">
    <w:p w:rsidR="007573DF" w:rsidRDefault="007573DF"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DF" w:rsidRDefault="007573DF" w:rsidP="001E216C">
      <w:pPr>
        <w:spacing w:after="0" w:line="240" w:lineRule="auto"/>
      </w:pPr>
      <w:r>
        <w:separator/>
      </w:r>
    </w:p>
  </w:footnote>
  <w:footnote w:type="continuationSeparator" w:id="0">
    <w:p w:rsidR="007573DF" w:rsidRDefault="007573DF"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0005"/>
      <w:docPartObj>
        <w:docPartGallery w:val="Page Numbers (Top of Page)"/>
        <w:docPartUnique/>
      </w:docPartObj>
    </w:sdtPr>
    <w:sdtEndPr>
      <w:rPr>
        <w:noProof/>
      </w:rPr>
    </w:sdtEndPr>
    <w:sdtContent>
      <w:p w:rsidR="001E216C" w:rsidRDefault="001E216C" w:rsidP="00FD1FBB">
        <w:pPr>
          <w:pStyle w:val="Galvene"/>
          <w:jc w:val="center"/>
        </w:pPr>
        <w:r>
          <w:fldChar w:fldCharType="begin"/>
        </w:r>
        <w:r>
          <w:instrText xml:space="preserve"> PAGE   \* MERGEFORMAT </w:instrText>
        </w:r>
        <w:r>
          <w:fldChar w:fldCharType="separate"/>
        </w:r>
        <w:r w:rsidR="00D46600">
          <w:rPr>
            <w:noProof/>
          </w:rPr>
          <w:t>2</w:t>
        </w:r>
        <w:r>
          <w:rPr>
            <w:noProof/>
          </w:rPr>
          <w:fldChar w:fldCharType="end"/>
        </w:r>
      </w:p>
    </w:sdtContent>
  </w:sdt>
  <w:p w:rsidR="001E216C" w:rsidRDefault="001E216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4"/>
  </w:num>
  <w:num w:numId="4">
    <w:abstractNumId w:val="15"/>
  </w:num>
  <w:num w:numId="5">
    <w:abstractNumId w:val="21"/>
  </w:num>
  <w:num w:numId="6">
    <w:abstractNumId w:val="5"/>
  </w:num>
  <w:num w:numId="7">
    <w:abstractNumId w:val="20"/>
  </w:num>
  <w:num w:numId="8">
    <w:abstractNumId w:val="22"/>
  </w:num>
  <w:num w:numId="9">
    <w:abstractNumId w:val="1"/>
  </w:num>
  <w:num w:numId="10">
    <w:abstractNumId w:val="10"/>
  </w:num>
  <w:num w:numId="11">
    <w:abstractNumId w:val="9"/>
  </w:num>
  <w:num w:numId="12">
    <w:abstractNumId w:val="17"/>
  </w:num>
  <w:num w:numId="13">
    <w:abstractNumId w:val="18"/>
  </w:num>
  <w:num w:numId="14">
    <w:abstractNumId w:val="0"/>
  </w:num>
  <w:num w:numId="15">
    <w:abstractNumId w:val="13"/>
  </w:num>
  <w:num w:numId="16">
    <w:abstractNumId w:val="4"/>
  </w:num>
  <w:num w:numId="17">
    <w:abstractNumId w:val="3"/>
  </w:num>
  <w:num w:numId="18">
    <w:abstractNumId w:val="11"/>
  </w:num>
  <w:num w:numId="19">
    <w:abstractNumId w:val="6"/>
  </w:num>
  <w:num w:numId="20">
    <w:abstractNumId w:val="7"/>
  </w:num>
  <w:num w:numId="21">
    <w:abstractNumId w:val="23"/>
  </w:num>
  <w:num w:numId="22">
    <w:abstractNumId w:val="19"/>
  </w:num>
  <w:num w:numId="23">
    <w:abstractNumId w:val="2"/>
  </w:num>
  <w:num w:numId="24">
    <w:abstractNumId w:val="16"/>
  </w:num>
  <w:num w:numId="25">
    <w:abstractNumId w:val="2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AB"/>
    <w:rsid w:val="000159EE"/>
    <w:rsid w:val="000160E2"/>
    <w:rsid w:val="00021E19"/>
    <w:rsid w:val="00026226"/>
    <w:rsid w:val="0002671B"/>
    <w:rsid w:val="000540B7"/>
    <w:rsid w:val="0007722C"/>
    <w:rsid w:val="000A460A"/>
    <w:rsid w:val="000B1FC1"/>
    <w:rsid w:val="000B6DDC"/>
    <w:rsid w:val="000C4157"/>
    <w:rsid w:val="000C45C8"/>
    <w:rsid w:val="000C5BAA"/>
    <w:rsid w:val="000D4A90"/>
    <w:rsid w:val="0010111B"/>
    <w:rsid w:val="00104E6F"/>
    <w:rsid w:val="00112744"/>
    <w:rsid w:val="00126C96"/>
    <w:rsid w:val="00141F16"/>
    <w:rsid w:val="001471C5"/>
    <w:rsid w:val="0015674F"/>
    <w:rsid w:val="00172ADE"/>
    <w:rsid w:val="00175D02"/>
    <w:rsid w:val="00196F58"/>
    <w:rsid w:val="001A230A"/>
    <w:rsid w:val="001B58C6"/>
    <w:rsid w:val="001B79F1"/>
    <w:rsid w:val="001B7DFB"/>
    <w:rsid w:val="001C27CF"/>
    <w:rsid w:val="001D44B3"/>
    <w:rsid w:val="001E011E"/>
    <w:rsid w:val="001E216C"/>
    <w:rsid w:val="001E7C26"/>
    <w:rsid w:val="001F76E7"/>
    <w:rsid w:val="00200C75"/>
    <w:rsid w:val="00222F2E"/>
    <w:rsid w:val="00230AAA"/>
    <w:rsid w:val="002314F7"/>
    <w:rsid w:val="00232F20"/>
    <w:rsid w:val="002536B8"/>
    <w:rsid w:val="00266CBC"/>
    <w:rsid w:val="00272296"/>
    <w:rsid w:val="002745B9"/>
    <w:rsid w:val="002769E1"/>
    <w:rsid w:val="002941F0"/>
    <w:rsid w:val="00295A12"/>
    <w:rsid w:val="002A2083"/>
    <w:rsid w:val="002A5320"/>
    <w:rsid w:val="002A681B"/>
    <w:rsid w:val="002A7EB2"/>
    <w:rsid w:val="002B66B8"/>
    <w:rsid w:val="002B79CC"/>
    <w:rsid w:val="002D51EE"/>
    <w:rsid w:val="002E16E3"/>
    <w:rsid w:val="002E1E41"/>
    <w:rsid w:val="002E1E9E"/>
    <w:rsid w:val="00347462"/>
    <w:rsid w:val="00355EE2"/>
    <w:rsid w:val="00356F7D"/>
    <w:rsid w:val="00374115"/>
    <w:rsid w:val="00374254"/>
    <w:rsid w:val="003811E2"/>
    <w:rsid w:val="00382E97"/>
    <w:rsid w:val="003852B7"/>
    <w:rsid w:val="0038543E"/>
    <w:rsid w:val="00387E81"/>
    <w:rsid w:val="003C4984"/>
    <w:rsid w:val="003F1FC6"/>
    <w:rsid w:val="003F20C6"/>
    <w:rsid w:val="00402766"/>
    <w:rsid w:val="0042128D"/>
    <w:rsid w:val="00427AF9"/>
    <w:rsid w:val="00430665"/>
    <w:rsid w:val="00430F68"/>
    <w:rsid w:val="00436FB9"/>
    <w:rsid w:val="00440188"/>
    <w:rsid w:val="0046162C"/>
    <w:rsid w:val="004619A3"/>
    <w:rsid w:val="004662CD"/>
    <w:rsid w:val="0048144A"/>
    <w:rsid w:val="004A1FBF"/>
    <w:rsid w:val="004C07E5"/>
    <w:rsid w:val="004C79FB"/>
    <w:rsid w:val="004F64D1"/>
    <w:rsid w:val="005041B5"/>
    <w:rsid w:val="00504AC7"/>
    <w:rsid w:val="00506649"/>
    <w:rsid w:val="00523ABA"/>
    <w:rsid w:val="00525C0C"/>
    <w:rsid w:val="00535997"/>
    <w:rsid w:val="00580E9B"/>
    <w:rsid w:val="005A61BE"/>
    <w:rsid w:val="005C202B"/>
    <w:rsid w:val="005C7293"/>
    <w:rsid w:val="005C7DEC"/>
    <w:rsid w:val="005D67A7"/>
    <w:rsid w:val="005E44A1"/>
    <w:rsid w:val="005E69A4"/>
    <w:rsid w:val="005F1302"/>
    <w:rsid w:val="00602610"/>
    <w:rsid w:val="00613C0D"/>
    <w:rsid w:val="00615775"/>
    <w:rsid w:val="0061640C"/>
    <w:rsid w:val="006248A7"/>
    <w:rsid w:val="00626B04"/>
    <w:rsid w:val="00674DCC"/>
    <w:rsid w:val="00675AD8"/>
    <w:rsid w:val="00682449"/>
    <w:rsid w:val="00695EAF"/>
    <w:rsid w:val="006A10EE"/>
    <w:rsid w:val="006C2DE8"/>
    <w:rsid w:val="006E0AA3"/>
    <w:rsid w:val="006E561A"/>
    <w:rsid w:val="006F1573"/>
    <w:rsid w:val="006F4ABE"/>
    <w:rsid w:val="0070157C"/>
    <w:rsid w:val="007018E2"/>
    <w:rsid w:val="00702F05"/>
    <w:rsid w:val="00734C51"/>
    <w:rsid w:val="007438E2"/>
    <w:rsid w:val="00745D3F"/>
    <w:rsid w:val="007573DF"/>
    <w:rsid w:val="00764E59"/>
    <w:rsid w:val="00775622"/>
    <w:rsid w:val="0078590F"/>
    <w:rsid w:val="007B12FE"/>
    <w:rsid w:val="007B28AB"/>
    <w:rsid w:val="007E6BB0"/>
    <w:rsid w:val="007E7CE1"/>
    <w:rsid w:val="007F6086"/>
    <w:rsid w:val="008025D2"/>
    <w:rsid w:val="0081176A"/>
    <w:rsid w:val="00814962"/>
    <w:rsid w:val="00844655"/>
    <w:rsid w:val="0084528F"/>
    <w:rsid w:val="00845D8F"/>
    <w:rsid w:val="0085116B"/>
    <w:rsid w:val="008529F1"/>
    <w:rsid w:val="00873D10"/>
    <w:rsid w:val="00875CC6"/>
    <w:rsid w:val="008B1490"/>
    <w:rsid w:val="008D0AC5"/>
    <w:rsid w:val="008D5C13"/>
    <w:rsid w:val="008E5AA3"/>
    <w:rsid w:val="008E6651"/>
    <w:rsid w:val="008F25F1"/>
    <w:rsid w:val="008F475F"/>
    <w:rsid w:val="008F78C7"/>
    <w:rsid w:val="00911CD2"/>
    <w:rsid w:val="0092017D"/>
    <w:rsid w:val="00923BD0"/>
    <w:rsid w:val="0093134D"/>
    <w:rsid w:val="00952EA1"/>
    <w:rsid w:val="009533B2"/>
    <w:rsid w:val="0097256B"/>
    <w:rsid w:val="009730F0"/>
    <w:rsid w:val="00977F49"/>
    <w:rsid w:val="009A3197"/>
    <w:rsid w:val="009C4B34"/>
    <w:rsid w:val="009D6CC0"/>
    <w:rsid w:val="009E2B90"/>
    <w:rsid w:val="00A06AA2"/>
    <w:rsid w:val="00A13989"/>
    <w:rsid w:val="00A1465C"/>
    <w:rsid w:val="00A208CF"/>
    <w:rsid w:val="00A26AB6"/>
    <w:rsid w:val="00A344EA"/>
    <w:rsid w:val="00A37EEA"/>
    <w:rsid w:val="00A4496F"/>
    <w:rsid w:val="00A457A7"/>
    <w:rsid w:val="00A45A19"/>
    <w:rsid w:val="00A668E3"/>
    <w:rsid w:val="00A80ED6"/>
    <w:rsid w:val="00A9097B"/>
    <w:rsid w:val="00A95C5F"/>
    <w:rsid w:val="00AA2038"/>
    <w:rsid w:val="00AB7BED"/>
    <w:rsid w:val="00AE50DA"/>
    <w:rsid w:val="00AE67CA"/>
    <w:rsid w:val="00AF6CB9"/>
    <w:rsid w:val="00B05BEC"/>
    <w:rsid w:val="00B25E97"/>
    <w:rsid w:val="00B30FDA"/>
    <w:rsid w:val="00B3402B"/>
    <w:rsid w:val="00B50DF0"/>
    <w:rsid w:val="00B5685C"/>
    <w:rsid w:val="00B67C59"/>
    <w:rsid w:val="00B75C40"/>
    <w:rsid w:val="00B76BA3"/>
    <w:rsid w:val="00B771C4"/>
    <w:rsid w:val="00B81CE1"/>
    <w:rsid w:val="00B85294"/>
    <w:rsid w:val="00B92448"/>
    <w:rsid w:val="00BA2DE2"/>
    <w:rsid w:val="00BA5062"/>
    <w:rsid w:val="00BA70DC"/>
    <w:rsid w:val="00BC1341"/>
    <w:rsid w:val="00BC193C"/>
    <w:rsid w:val="00BD7ABC"/>
    <w:rsid w:val="00BF6DF2"/>
    <w:rsid w:val="00C104B0"/>
    <w:rsid w:val="00C13CFA"/>
    <w:rsid w:val="00C315B0"/>
    <w:rsid w:val="00C345BA"/>
    <w:rsid w:val="00C46931"/>
    <w:rsid w:val="00C57646"/>
    <w:rsid w:val="00C57CDA"/>
    <w:rsid w:val="00C6646F"/>
    <w:rsid w:val="00C77967"/>
    <w:rsid w:val="00C779C3"/>
    <w:rsid w:val="00CB6163"/>
    <w:rsid w:val="00CE0859"/>
    <w:rsid w:val="00CE6BCA"/>
    <w:rsid w:val="00D25F2C"/>
    <w:rsid w:val="00D3775B"/>
    <w:rsid w:val="00D46600"/>
    <w:rsid w:val="00D6276F"/>
    <w:rsid w:val="00D63644"/>
    <w:rsid w:val="00D70E63"/>
    <w:rsid w:val="00D80326"/>
    <w:rsid w:val="00D80D2D"/>
    <w:rsid w:val="00D82DE7"/>
    <w:rsid w:val="00D85B9E"/>
    <w:rsid w:val="00D85EA0"/>
    <w:rsid w:val="00DA0004"/>
    <w:rsid w:val="00DA1DE7"/>
    <w:rsid w:val="00DA4ACE"/>
    <w:rsid w:val="00DC08E3"/>
    <w:rsid w:val="00DC7CDC"/>
    <w:rsid w:val="00E0582F"/>
    <w:rsid w:val="00E11D81"/>
    <w:rsid w:val="00E221D1"/>
    <w:rsid w:val="00E26E23"/>
    <w:rsid w:val="00E27921"/>
    <w:rsid w:val="00E3002A"/>
    <w:rsid w:val="00E341F8"/>
    <w:rsid w:val="00E44F36"/>
    <w:rsid w:val="00E46029"/>
    <w:rsid w:val="00E50A9A"/>
    <w:rsid w:val="00E5132C"/>
    <w:rsid w:val="00E6689A"/>
    <w:rsid w:val="00E80002"/>
    <w:rsid w:val="00E842D3"/>
    <w:rsid w:val="00EA0AE8"/>
    <w:rsid w:val="00EA4576"/>
    <w:rsid w:val="00EB2E82"/>
    <w:rsid w:val="00EB2F38"/>
    <w:rsid w:val="00EC4DF1"/>
    <w:rsid w:val="00ED24B4"/>
    <w:rsid w:val="00ED3BE0"/>
    <w:rsid w:val="00F30B76"/>
    <w:rsid w:val="00F4185B"/>
    <w:rsid w:val="00F43523"/>
    <w:rsid w:val="00F745A9"/>
    <w:rsid w:val="00F76CB9"/>
    <w:rsid w:val="00F82286"/>
    <w:rsid w:val="00F9515B"/>
    <w:rsid w:val="00FA5984"/>
    <w:rsid w:val="00FB780B"/>
    <w:rsid w:val="00FC4989"/>
    <w:rsid w:val="00FC49E3"/>
    <w:rsid w:val="00FD1FBB"/>
    <w:rsid w:val="00FE0CF9"/>
    <w:rsid w:val="00FF07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CCC4CD"/>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B5685C"/>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1A230A"/>
  </w:style>
  <w:style w:type="character" w:styleId="Hipersaite">
    <w:name w:val="Hyperlink"/>
    <w:basedOn w:val="Noklusjumarindkopasfonts"/>
    <w:uiPriority w:val="99"/>
    <w:unhideWhenUsed/>
    <w:rsid w:val="0070157C"/>
    <w:rPr>
      <w:color w:val="0563C1" w:themeColor="hyperlink"/>
      <w:u w:val="single"/>
    </w:rPr>
  </w:style>
  <w:style w:type="paragraph" w:styleId="Balonteksts">
    <w:name w:val="Balloon Text"/>
    <w:basedOn w:val="Parasts"/>
    <w:link w:val="BalontekstsRakstz"/>
    <w:uiPriority w:val="99"/>
    <w:semiHidden/>
    <w:unhideWhenUsed/>
    <w:rsid w:val="00A208C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CF"/>
    <w:rPr>
      <w:rFonts w:ascii="Segoe UI" w:hAnsi="Segoe UI" w:cs="Segoe UI"/>
      <w:sz w:val="18"/>
      <w:szCs w:val="18"/>
    </w:rPr>
  </w:style>
  <w:style w:type="character" w:styleId="Komentraatsauce">
    <w:name w:val="annotation reference"/>
    <w:basedOn w:val="Noklusjumarindkopasfonts"/>
    <w:uiPriority w:val="99"/>
    <w:semiHidden/>
    <w:unhideWhenUsed/>
    <w:rsid w:val="002A5320"/>
    <w:rPr>
      <w:sz w:val="16"/>
      <w:szCs w:val="16"/>
    </w:rPr>
  </w:style>
  <w:style w:type="paragraph" w:styleId="Komentrateksts">
    <w:name w:val="annotation text"/>
    <w:basedOn w:val="Parasts"/>
    <w:link w:val="KomentratekstsRakstz"/>
    <w:uiPriority w:val="99"/>
    <w:semiHidden/>
    <w:unhideWhenUsed/>
    <w:rsid w:val="002A53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A5320"/>
    <w:rPr>
      <w:sz w:val="20"/>
      <w:szCs w:val="20"/>
    </w:rPr>
  </w:style>
  <w:style w:type="paragraph" w:styleId="Komentratma">
    <w:name w:val="annotation subject"/>
    <w:basedOn w:val="Komentrateksts"/>
    <w:next w:val="Komentrateksts"/>
    <w:link w:val="KomentratmaRakstz"/>
    <w:uiPriority w:val="99"/>
    <w:semiHidden/>
    <w:unhideWhenUsed/>
    <w:rsid w:val="002A5320"/>
    <w:rPr>
      <w:b/>
      <w:bCs/>
    </w:rPr>
  </w:style>
  <w:style w:type="character" w:customStyle="1" w:styleId="KomentratmaRakstz">
    <w:name w:val="Komentāra tēma Rakstz."/>
    <w:basedOn w:val="KomentratekstsRakstz"/>
    <w:link w:val="Komentratma"/>
    <w:uiPriority w:val="99"/>
    <w:semiHidden/>
    <w:rsid w:val="002A5320"/>
    <w:rPr>
      <w:b/>
      <w:bCs/>
      <w:sz w:val="20"/>
      <w:szCs w:val="20"/>
    </w:rPr>
  </w:style>
  <w:style w:type="paragraph" w:styleId="Paraststmeklis">
    <w:name w:val="Normal (Web)"/>
    <w:basedOn w:val="Parasts"/>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Parasts"/>
    <w:uiPriority w:val="99"/>
    <w:semiHidden/>
    <w:rsid w:val="0002671B"/>
    <w:pPr>
      <w:spacing w:after="0" w:line="240" w:lineRule="auto"/>
    </w:pPr>
    <w:rPr>
      <w:rFonts w:ascii="Times New Roman" w:hAnsi="Times New Roman" w:cs="Times New Roman"/>
      <w:sz w:val="24"/>
      <w:szCs w:val="24"/>
      <w:lang w:eastAsia="lv-LV"/>
    </w:rPr>
  </w:style>
  <w:style w:type="paragraph" w:styleId="Galvene">
    <w:name w:val="header"/>
    <w:basedOn w:val="Parasts"/>
    <w:link w:val="GalveneRakstz"/>
    <w:uiPriority w:val="99"/>
    <w:unhideWhenUsed/>
    <w:rsid w:val="001E21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E216C"/>
  </w:style>
  <w:style w:type="paragraph" w:styleId="Kjene">
    <w:name w:val="footer"/>
    <w:basedOn w:val="Parasts"/>
    <w:link w:val="KjeneRakstz"/>
    <w:uiPriority w:val="99"/>
    <w:unhideWhenUsed/>
    <w:rsid w:val="001E216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E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8382">
      <w:bodyDiv w:val="1"/>
      <w:marLeft w:val="0"/>
      <w:marRight w:val="0"/>
      <w:marTop w:val="0"/>
      <w:marBottom w:val="0"/>
      <w:divBdr>
        <w:top w:val="none" w:sz="0" w:space="0" w:color="auto"/>
        <w:left w:val="none" w:sz="0" w:space="0" w:color="auto"/>
        <w:bottom w:val="none" w:sz="0" w:space="0" w:color="auto"/>
        <w:right w:val="none" w:sz="0" w:space="0" w:color="auto"/>
      </w:divBdr>
    </w:div>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metnes.gov.lv/la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DC9E-2F86-4258-9F14-2EFB8D60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A441F3E3</Template>
  <TotalTime>71</TotalTime>
  <Pages>3</Pages>
  <Words>6052</Words>
  <Characters>3451</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Ilga Peiseniece</cp:lastModifiedBy>
  <cp:revision>14</cp:revision>
  <cp:lastPrinted>2021-06-18T10:15:00Z</cp:lastPrinted>
  <dcterms:created xsi:type="dcterms:W3CDTF">2021-06-18T12:40:00Z</dcterms:created>
  <dcterms:modified xsi:type="dcterms:W3CDTF">2021-07-07T13:38:00Z</dcterms:modified>
</cp:coreProperties>
</file>