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bookmarkStart w:id="0" w:name="_GoBack"/>
      <w:bookmarkEnd w:id="0"/>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DF50BA" w:rsidP="002A524F">
            <w:pPr>
              <w:pStyle w:val="Apakvirsraksts"/>
              <w:ind w:right="294"/>
              <w:jc w:val="both"/>
              <w:rPr>
                <w:sz w:val="22"/>
              </w:rPr>
            </w:pPr>
            <w:r>
              <w:rPr>
                <w:sz w:val="22"/>
                <w:szCs w:val="22"/>
              </w:rPr>
              <w:t>LND 2015</w:t>
            </w:r>
            <w:r w:rsidR="0077532A">
              <w:rPr>
                <w:sz w:val="22"/>
                <w:szCs w:val="22"/>
              </w:rPr>
              <w:t>/</w:t>
            </w:r>
            <w:r w:rsidR="006A3526">
              <w:rPr>
                <w:sz w:val="22"/>
                <w:szCs w:val="22"/>
              </w:rPr>
              <w:t>16</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baseform" w:val="faks|s"/>
                <w:attr w:name="id" w:val="-1"/>
                <w:attr w:name="text"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006455E6">
              <w:rPr>
                <w:sz w:val="22"/>
                <w:szCs w:val="22"/>
                <w:vertAlign w:val="superscript"/>
              </w:rPr>
              <w:t>2</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053483">
            <w:pPr>
              <w:rPr>
                <w:b/>
              </w:rPr>
            </w:pPr>
            <w:r w:rsidRPr="000D06BF">
              <w:rPr>
                <w:b/>
              </w:rPr>
              <w:t xml:space="preserve">Kurināmās malkas piegāde </w:t>
            </w:r>
            <w:r w:rsidR="00053483">
              <w:rPr>
                <w:b/>
              </w:rPr>
              <w:t>Rudzātu vidusskolas 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926627" w:rsidRDefault="0044398F" w:rsidP="009C39CF">
            <w:pPr>
              <w:ind w:left="34"/>
              <w:jc w:val="both"/>
            </w:pPr>
            <w:r w:rsidRPr="004E773A">
              <w:t xml:space="preserve">CPV klasifikators  </w:t>
            </w:r>
            <w:r w:rsidRPr="00E90014">
              <w:t>03413000-8</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053483">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053483">
              <w:rPr>
                <w:color w:val="000000"/>
                <w:spacing w:val="-4"/>
                <w:sz w:val="22"/>
                <w:szCs w:val="22"/>
              </w:rPr>
              <w:t>Miera iela 13, Rudzāti, Rudzātu pagasts, Līvānu novads</w:t>
            </w:r>
          </w:p>
        </w:tc>
      </w:tr>
      <w:tr w:rsidR="00DF50BA" w:rsidRPr="00926627" w:rsidTr="00EC7437">
        <w:tc>
          <w:tcPr>
            <w:tcW w:w="3545" w:type="dxa"/>
          </w:tcPr>
          <w:p w:rsidR="00DF50BA" w:rsidRPr="00926627" w:rsidRDefault="00DF50BA" w:rsidP="002072BE">
            <w:pPr>
              <w:pStyle w:val="Virsraksts1"/>
              <w:numPr>
                <w:ilvl w:val="0"/>
                <w:numId w:val="14"/>
              </w:numPr>
              <w:ind w:right="294"/>
              <w:jc w:val="left"/>
              <w:rPr>
                <w:sz w:val="22"/>
              </w:rPr>
            </w:pPr>
            <w:r w:rsidRPr="00926627">
              <w:rPr>
                <w:sz w:val="22"/>
                <w:szCs w:val="22"/>
              </w:rPr>
              <w:t>Piedāvājumu iesniegšanas termiņš un vieta</w:t>
            </w:r>
          </w:p>
          <w:p w:rsidR="00DF50BA" w:rsidRPr="00926627" w:rsidRDefault="00DF50BA" w:rsidP="002072BE">
            <w:pPr>
              <w:pStyle w:val="Virsraksts1"/>
              <w:ind w:right="294"/>
              <w:jc w:val="left"/>
              <w:rPr>
                <w:b w:val="0"/>
                <w:bCs w:val="0"/>
                <w:sz w:val="22"/>
              </w:rPr>
            </w:pPr>
          </w:p>
        </w:tc>
        <w:tc>
          <w:tcPr>
            <w:tcW w:w="6804" w:type="dxa"/>
          </w:tcPr>
          <w:p w:rsidR="00DF50BA" w:rsidRPr="00335E27" w:rsidRDefault="00DF50BA" w:rsidP="00E1029C">
            <w:pPr>
              <w:numPr>
                <w:ilvl w:val="1"/>
                <w:numId w:val="14"/>
              </w:numPr>
              <w:ind w:left="459" w:right="294" w:hanging="426"/>
              <w:jc w:val="both"/>
              <w:rPr>
                <w:sz w:val="22"/>
                <w:szCs w:val="22"/>
              </w:rPr>
            </w:pPr>
            <w:r w:rsidRPr="00335E27">
              <w:rPr>
                <w:sz w:val="22"/>
                <w:szCs w:val="22"/>
              </w:rPr>
              <w:t>Ieinteresētās personas piedāvājumus var iesniegt darba dienās :</w:t>
            </w:r>
          </w:p>
          <w:p w:rsidR="00DF50BA" w:rsidRPr="00335E27" w:rsidRDefault="00DF50BA" w:rsidP="00E1029C">
            <w:pPr>
              <w:ind w:left="459" w:right="294" w:hanging="426"/>
              <w:jc w:val="both"/>
              <w:rPr>
                <w:sz w:val="22"/>
                <w:szCs w:val="22"/>
              </w:rPr>
            </w:pPr>
            <w:r w:rsidRPr="00335E27">
              <w:rPr>
                <w:sz w:val="22"/>
                <w:szCs w:val="22"/>
              </w:rPr>
              <w:t xml:space="preserve">       Pirmdien, otrdien, ceturtdien - no </w:t>
            </w:r>
            <w:proofErr w:type="spellStart"/>
            <w:r w:rsidRPr="00335E27">
              <w:rPr>
                <w:sz w:val="22"/>
                <w:szCs w:val="22"/>
              </w:rPr>
              <w:t>plkst</w:t>
            </w:r>
            <w:proofErr w:type="spellEnd"/>
            <w:r w:rsidRPr="00335E27">
              <w:rPr>
                <w:sz w:val="22"/>
                <w:szCs w:val="22"/>
              </w:rPr>
              <w:t xml:space="preserve">. 8:00 līdz 12:00, no plkst.13:00 līdz 17:00, Trešdien - no  </w:t>
            </w:r>
            <w:proofErr w:type="spellStart"/>
            <w:r w:rsidRPr="00335E27">
              <w:rPr>
                <w:sz w:val="22"/>
                <w:szCs w:val="22"/>
              </w:rPr>
              <w:t>plkst</w:t>
            </w:r>
            <w:proofErr w:type="spellEnd"/>
            <w:r w:rsidRPr="00335E27">
              <w:rPr>
                <w:sz w:val="22"/>
                <w:szCs w:val="22"/>
              </w:rPr>
              <w:t xml:space="preserve">. 8:00 līdz 12:00, no plkst.13:00 līdz 18:00, Piektdien no </w:t>
            </w:r>
            <w:proofErr w:type="spellStart"/>
            <w:r w:rsidRPr="00335E27">
              <w:rPr>
                <w:sz w:val="22"/>
                <w:szCs w:val="22"/>
              </w:rPr>
              <w:t>plkst</w:t>
            </w:r>
            <w:proofErr w:type="spellEnd"/>
            <w:r w:rsidRPr="00335E27">
              <w:rPr>
                <w:sz w:val="22"/>
                <w:szCs w:val="22"/>
              </w:rPr>
              <w:t xml:space="preserve">. 8:00 līdz 12:00, no plkst.12:30 līdz 15:30, bet ne vēlāk kā līdz </w:t>
            </w:r>
            <w:r w:rsidR="006A3526">
              <w:rPr>
                <w:b/>
                <w:sz w:val="22"/>
                <w:szCs w:val="22"/>
              </w:rPr>
              <w:t>2015. gada 28</w:t>
            </w:r>
            <w:r w:rsidRPr="00335E27">
              <w:rPr>
                <w:b/>
                <w:sz w:val="22"/>
                <w:szCs w:val="22"/>
              </w:rPr>
              <w:t xml:space="preserve">. </w:t>
            </w:r>
            <w:r>
              <w:rPr>
                <w:b/>
                <w:sz w:val="22"/>
                <w:szCs w:val="22"/>
              </w:rPr>
              <w:t>aprīlim</w:t>
            </w:r>
            <w:r w:rsidRPr="00335E27">
              <w:rPr>
                <w:sz w:val="22"/>
                <w:szCs w:val="22"/>
              </w:rPr>
              <w:t xml:space="preserve">, </w:t>
            </w:r>
            <w:proofErr w:type="spellStart"/>
            <w:r w:rsidRPr="00335E27">
              <w:rPr>
                <w:sz w:val="22"/>
                <w:szCs w:val="22"/>
              </w:rPr>
              <w:t>plkst</w:t>
            </w:r>
            <w:proofErr w:type="spellEnd"/>
            <w:r w:rsidRPr="00335E27">
              <w:rPr>
                <w:sz w:val="22"/>
                <w:szCs w:val="22"/>
              </w:rPr>
              <w:t xml:space="preserve">. </w:t>
            </w:r>
            <w:r w:rsidRPr="00335E27">
              <w:rPr>
                <w:b/>
                <w:sz w:val="22"/>
                <w:szCs w:val="22"/>
              </w:rPr>
              <w:t>15.00</w:t>
            </w:r>
            <w:r w:rsidRPr="00335E27">
              <w:rPr>
                <w:sz w:val="22"/>
                <w:szCs w:val="22"/>
              </w:rPr>
              <w:t xml:space="preserve">,  </w:t>
            </w:r>
          </w:p>
          <w:p w:rsidR="00DF50BA" w:rsidRPr="00335E27" w:rsidRDefault="00DF50BA" w:rsidP="00E1029C">
            <w:pPr>
              <w:ind w:left="33" w:right="294"/>
              <w:jc w:val="both"/>
              <w:rPr>
                <w:sz w:val="22"/>
                <w:szCs w:val="22"/>
              </w:rPr>
            </w:pPr>
            <w:r w:rsidRPr="00335E27">
              <w:rPr>
                <w:sz w:val="22"/>
                <w:szCs w:val="22"/>
              </w:rPr>
              <w:t xml:space="preserve">       Rīgas ielā 77, Līvānos, LV-5316, 210.kabinetā (2.stāvā).</w:t>
            </w:r>
          </w:p>
          <w:p w:rsidR="00DF50BA" w:rsidRPr="00335E27" w:rsidRDefault="00DF50BA" w:rsidP="00E1029C">
            <w:pPr>
              <w:ind w:left="459" w:right="294" w:hanging="426"/>
              <w:jc w:val="both"/>
              <w:rPr>
                <w:sz w:val="22"/>
                <w:szCs w:val="22"/>
              </w:rPr>
            </w:pPr>
            <w:r w:rsidRPr="00335E27">
              <w:rPr>
                <w:sz w:val="22"/>
                <w:szCs w:val="22"/>
              </w:rPr>
              <w:t xml:space="preserve">2.  </w:t>
            </w:r>
            <w:r>
              <w:rPr>
                <w:sz w:val="22"/>
                <w:szCs w:val="22"/>
              </w:rPr>
              <w:t xml:space="preserve">  </w:t>
            </w:r>
            <w:r w:rsidRPr="00335E27">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DF50BA" w:rsidRPr="00335E27" w:rsidRDefault="00DF50BA" w:rsidP="00E1029C">
            <w:pPr>
              <w:ind w:left="459" w:right="294" w:hanging="426"/>
              <w:jc w:val="both"/>
              <w:rPr>
                <w:sz w:val="22"/>
                <w:szCs w:val="22"/>
              </w:rPr>
            </w:pPr>
            <w:r w:rsidRPr="00335E27">
              <w:rPr>
                <w:sz w:val="22"/>
                <w:szCs w:val="22"/>
              </w:rPr>
              <w:t xml:space="preserve">3. </w:t>
            </w:r>
            <w:r>
              <w:rPr>
                <w:sz w:val="22"/>
                <w:szCs w:val="22"/>
              </w:rPr>
              <w:t xml:space="preserve">  </w:t>
            </w:r>
            <w:r w:rsidRPr="00335E27">
              <w:rPr>
                <w:sz w:val="22"/>
                <w:szCs w:val="22"/>
              </w:rPr>
              <w:t>Piedāvājumu atvēršanas sapulce nav paredzēta. Piedāvājuma atvēršana un vērtēšana notiek slēgtās sēdēs un tajās piedalās tikai iepirkuma komisijas locekļi un nepieciešamības gadījumā arī komisijas pieaicināti eksperti.</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Default="00053483" w:rsidP="002A524F">
            <w:pPr>
              <w:ind w:left="34" w:right="294"/>
              <w:jc w:val="both"/>
              <w:rPr>
                <w:sz w:val="22"/>
                <w:szCs w:val="22"/>
              </w:rPr>
            </w:pPr>
            <w:r>
              <w:rPr>
                <w:sz w:val="22"/>
                <w:szCs w:val="22"/>
              </w:rPr>
              <w:t xml:space="preserve">Rudzātu vidusskolas direktors, Vladislavs </w:t>
            </w:r>
            <w:proofErr w:type="spellStart"/>
            <w:r>
              <w:rPr>
                <w:sz w:val="22"/>
                <w:szCs w:val="22"/>
              </w:rPr>
              <w:t>Spriņģis</w:t>
            </w:r>
            <w:proofErr w:type="spellEnd"/>
            <w:r>
              <w:rPr>
                <w:sz w:val="22"/>
                <w:szCs w:val="22"/>
              </w:rPr>
              <w:t>,</w:t>
            </w:r>
            <w:r w:rsidRPr="003C4CB0">
              <w:rPr>
                <w:sz w:val="22"/>
                <w:szCs w:val="22"/>
              </w:rPr>
              <w:t xml:space="preserve"> </w:t>
            </w:r>
            <w:proofErr w:type="spellStart"/>
            <w:r w:rsidRPr="003C4CB0">
              <w:rPr>
                <w:sz w:val="22"/>
                <w:szCs w:val="22"/>
              </w:rPr>
              <w:t>tālr</w:t>
            </w:r>
            <w:proofErr w:type="spellEnd"/>
            <w:r w:rsidRPr="003C4CB0">
              <w:rPr>
                <w:sz w:val="22"/>
                <w:szCs w:val="22"/>
              </w:rPr>
              <w:t xml:space="preserve">. </w:t>
            </w:r>
            <w:r w:rsidR="00382F42">
              <w:rPr>
                <w:sz w:val="22"/>
                <w:szCs w:val="22"/>
              </w:rPr>
              <w:t xml:space="preserve">65326331, </w:t>
            </w:r>
            <w:proofErr w:type="spellStart"/>
            <w:r w:rsidR="00382F42">
              <w:rPr>
                <w:sz w:val="22"/>
                <w:szCs w:val="22"/>
              </w:rPr>
              <w:t>mob</w:t>
            </w:r>
            <w:proofErr w:type="spellEnd"/>
            <w:r w:rsidR="00382F42">
              <w:rPr>
                <w:sz w:val="22"/>
                <w:szCs w:val="22"/>
              </w:rPr>
              <w:t xml:space="preserve">. </w:t>
            </w:r>
            <w:proofErr w:type="spellStart"/>
            <w:r w:rsidR="00382F42">
              <w:rPr>
                <w:sz w:val="22"/>
                <w:szCs w:val="22"/>
              </w:rPr>
              <w:t>tāl</w:t>
            </w:r>
            <w:r w:rsidR="00217560">
              <w:rPr>
                <w:sz w:val="22"/>
                <w:szCs w:val="22"/>
              </w:rPr>
              <w:t>r</w:t>
            </w:r>
            <w:proofErr w:type="spellEnd"/>
            <w:r w:rsidR="00217560">
              <w:rPr>
                <w:sz w:val="22"/>
                <w:szCs w:val="22"/>
              </w:rPr>
              <w:t>. 26427301</w:t>
            </w:r>
          </w:p>
          <w:p w:rsidR="00825157" w:rsidRPr="00926627" w:rsidRDefault="00825157" w:rsidP="002A524F">
            <w:pPr>
              <w:ind w:left="34" w:right="294"/>
              <w:jc w:val="both"/>
            </w:pPr>
            <w:r>
              <w:rPr>
                <w:sz w:val="22"/>
                <w:szCs w:val="22"/>
              </w:rPr>
              <w:t xml:space="preserve">e-pasts: </w:t>
            </w:r>
            <w:hyperlink r:id="rId8" w:history="1">
              <w:r w:rsidRPr="00EA4A51">
                <w:rPr>
                  <w:rStyle w:val="Hipersaite"/>
                  <w:sz w:val="22"/>
                  <w:szCs w:val="22"/>
                </w:rPr>
                <w:t>rudzatuvsk@livani.lv</w:t>
              </w:r>
            </w:hyperlink>
            <w:r>
              <w:rPr>
                <w:sz w:val="22"/>
                <w:szCs w:val="22"/>
              </w:rPr>
              <w:t xml:space="preserve"> </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DF50BA" w:rsidRDefault="0044398F" w:rsidP="00DF50BA">
            <w:pPr>
              <w:pStyle w:val="Sarakstarindkopa"/>
              <w:numPr>
                <w:ilvl w:val="1"/>
                <w:numId w:val="14"/>
              </w:numPr>
              <w:ind w:left="601" w:hanging="567"/>
              <w:rPr>
                <w:sz w:val="22"/>
                <w:szCs w:val="22"/>
              </w:rPr>
            </w:pPr>
            <w:r w:rsidRPr="00DF50BA">
              <w:rPr>
                <w:sz w:val="22"/>
                <w:szCs w:val="22"/>
              </w:rPr>
              <w:t xml:space="preserve">Cauršūtam piedāvājumam ir jābūt ievietotam aizlīmētā aploksnē ar norādi: </w:t>
            </w:r>
            <w:r w:rsidRPr="00DF50BA">
              <w:rPr>
                <w:b/>
              </w:rPr>
              <w:t>“</w:t>
            </w:r>
            <w:r w:rsidR="00B34F43" w:rsidRPr="00DF50BA">
              <w:rPr>
                <w:b/>
              </w:rPr>
              <w:t xml:space="preserve">Kurināmās malkas piegāde </w:t>
            </w:r>
            <w:r w:rsidR="00053483" w:rsidRPr="00DF50BA">
              <w:rPr>
                <w:b/>
              </w:rPr>
              <w:t>Rudzātu vidusskolas vajadzībām</w:t>
            </w:r>
            <w:r w:rsidRPr="00DF50BA">
              <w:rPr>
                <w:b/>
              </w:rPr>
              <w:t>”</w:t>
            </w:r>
            <w:r w:rsidRPr="00DF50BA">
              <w:rPr>
                <w:b/>
                <w:sz w:val="22"/>
                <w:szCs w:val="22"/>
              </w:rPr>
              <w:t>,</w:t>
            </w:r>
            <w:r w:rsidRPr="00DF50BA">
              <w:rPr>
                <w:sz w:val="22"/>
                <w:szCs w:val="22"/>
              </w:rPr>
              <w:t xml:space="preserve"> iepirkuma identifikācijas </w:t>
            </w:r>
            <w:proofErr w:type="spellStart"/>
            <w:r w:rsidRPr="00DF50BA">
              <w:rPr>
                <w:sz w:val="22"/>
                <w:szCs w:val="22"/>
              </w:rPr>
              <w:t>Nr</w:t>
            </w:r>
            <w:proofErr w:type="spellEnd"/>
            <w:r w:rsidRPr="00DF50BA">
              <w:rPr>
                <w:sz w:val="22"/>
                <w:szCs w:val="22"/>
              </w:rPr>
              <w:t xml:space="preserve">. </w:t>
            </w:r>
            <w:r w:rsidR="00DF50BA" w:rsidRPr="00DF50BA">
              <w:rPr>
                <w:sz w:val="22"/>
                <w:szCs w:val="22"/>
              </w:rPr>
              <w:t xml:space="preserve">LND </w:t>
            </w:r>
            <w:r w:rsidR="00DF50BA" w:rsidRPr="006A3526">
              <w:rPr>
                <w:sz w:val="22"/>
                <w:szCs w:val="22"/>
              </w:rPr>
              <w:t>2015</w:t>
            </w:r>
            <w:r w:rsidRPr="006A3526">
              <w:rPr>
                <w:sz w:val="22"/>
                <w:szCs w:val="22"/>
              </w:rPr>
              <w:t>/</w:t>
            </w:r>
            <w:r w:rsidR="006A3526" w:rsidRPr="006A3526">
              <w:rPr>
                <w:sz w:val="22"/>
                <w:szCs w:val="22"/>
              </w:rPr>
              <w:t>16</w:t>
            </w:r>
            <w:r w:rsidRPr="006A3526">
              <w:rPr>
                <w:sz w:val="22"/>
                <w:szCs w:val="22"/>
              </w:rPr>
              <w:t>. Uz</w:t>
            </w:r>
            <w:r w:rsidRPr="00DF50BA">
              <w:rPr>
                <w:sz w:val="22"/>
                <w:szCs w:val="22"/>
              </w:rPr>
              <w:t xml:space="preserve"> aploksnes ir jābūt norādītam pretendenta nosaukumam un adresei.  </w:t>
            </w:r>
          </w:p>
          <w:p w:rsidR="00DF50BA" w:rsidRPr="00335E27" w:rsidRDefault="00DF50BA" w:rsidP="00DF50BA">
            <w:pPr>
              <w:pStyle w:val="Sarakstarindkopa"/>
              <w:numPr>
                <w:ilvl w:val="1"/>
                <w:numId w:val="14"/>
              </w:numPr>
              <w:ind w:left="600" w:hanging="567"/>
              <w:rPr>
                <w:sz w:val="22"/>
                <w:szCs w:val="22"/>
              </w:rPr>
            </w:pPr>
            <w:r w:rsidRPr="00335E27">
              <w:rPr>
                <w:sz w:val="22"/>
                <w:szCs w:val="22"/>
              </w:rPr>
              <w:t xml:space="preserve">Pretendents drīkst iesniegt tikai vienu piedāvājuma variantu. </w:t>
            </w:r>
          </w:p>
          <w:p w:rsidR="00DF50BA" w:rsidRPr="00335E27" w:rsidRDefault="00DF50BA" w:rsidP="00DF50BA">
            <w:pPr>
              <w:pStyle w:val="Sarakstarindkopa"/>
              <w:numPr>
                <w:ilvl w:val="1"/>
                <w:numId w:val="14"/>
              </w:numPr>
              <w:ind w:left="600" w:hanging="567"/>
              <w:rPr>
                <w:sz w:val="22"/>
                <w:szCs w:val="22"/>
              </w:rPr>
            </w:pPr>
            <w:r w:rsidRPr="00335E27">
              <w:rPr>
                <w:sz w:val="22"/>
                <w:szCs w:val="22"/>
              </w:rPr>
              <w:t>Pretendents iesniedz parakstītu piedāvājumu</w:t>
            </w:r>
          </w:p>
          <w:p w:rsidR="00DF50BA" w:rsidRPr="00335E27" w:rsidRDefault="00DF50BA" w:rsidP="00DF50BA">
            <w:pPr>
              <w:pStyle w:val="Sarakstarindkopa"/>
              <w:numPr>
                <w:ilvl w:val="1"/>
                <w:numId w:val="14"/>
              </w:numPr>
              <w:ind w:left="600" w:hanging="567"/>
              <w:rPr>
                <w:sz w:val="22"/>
                <w:szCs w:val="22"/>
              </w:rPr>
            </w:pPr>
            <w:r w:rsidRPr="00335E27">
              <w:rPr>
                <w:sz w:val="22"/>
                <w:szCs w:val="22"/>
              </w:rPr>
              <w:t>Piedāvājums jāsagatavo latviešu valodā.</w:t>
            </w:r>
          </w:p>
          <w:p w:rsidR="00DF50BA" w:rsidRPr="00335E27" w:rsidRDefault="00DF50BA" w:rsidP="00DF50BA">
            <w:pPr>
              <w:pStyle w:val="Sarakstarindkopa"/>
              <w:numPr>
                <w:ilvl w:val="1"/>
                <w:numId w:val="14"/>
              </w:numPr>
              <w:ind w:left="600" w:hanging="567"/>
              <w:jc w:val="both"/>
              <w:rPr>
                <w:sz w:val="22"/>
                <w:szCs w:val="22"/>
              </w:rPr>
            </w:pPr>
            <w:r w:rsidRPr="00335E27">
              <w:rPr>
                <w:sz w:val="22"/>
                <w:szCs w:val="22"/>
              </w:rPr>
              <w:t>Piedāvājumā iekļautajiem dokumentiem jābūt noformētiem atbilstoši nolikuma noteikumiem un nolikuma pielikumu paraugiem, jābūt skaidri salasāmiem, bez labojumiem</w:t>
            </w:r>
          </w:p>
          <w:p w:rsidR="00DF50BA" w:rsidRPr="00335E27" w:rsidRDefault="00DF50BA" w:rsidP="00DF50BA">
            <w:pPr>
              <w:pStyle w:val="Sarakstarindkopa"/>
              <w:numPr>
                <w:ilvl w:val="1"/>
                <w:numId w:val="14"/>
              </w:numPr>
              <w:ind w:left="600" w:hanging="567"/>
              <w:jc w:val="both"/>
              <w:rPr>
                <w:sz w:val="22"/>
                <w:szCs w:val="22"/>
              </w:rPr>
            </w:pPr>
            <w:r w:rsidRPr="00335E27">
              <w:rPr>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44398F" w:rsidRPr="00585D03" w:rsidRDefault="00DF50BA" w:rsidP="00585D03">
            <w:pPr>
              <w:pStyle w:val="Sarakstarindkopa"/>
              <w:numPr>
                <w:ilvl w:val="1"/>
                <w:numId w:val="14"/>
              </w:numPr>
              <w:ind w:left="600" w:hanging="567"/>
              <w:jc w:val="both"/>
              <w:rPr>
                <w:sz w:val="22"/>
                <w:szCs w:val="22"/>
              </w:rPr>
            </w:pPr>
            <w:r w:rsidRPr="00335E27">
              <w:rPr>
                <w:sz w:val="22"/>
                <w:szCs w:val="22"/>
              </w:rPr>
              <w:t xml:space="preserve">Iesniegtais piedāvājums ir derīgs 90 (deviņdesmit) dienas no piedāvājuma iesniegšanas brīža </w:t>
            </w:r>
            <w:proofErr w:type="spellStart"/>
            <w:r w:rsidRPr="00335E27">
              <w:rPr>
                <w:sz w:val="22"/>
                <w:szCs w:val="22"/>
              </w:rPr>
              <w:t>Pasūtītajam.</w:t>
            </w:r>
            <w:r w:rsidRPr="00585D03">
              <w:rPr>
                <w:sz w:val="22"/>
                <w:szCs w:val="22"/>
              </w:rPr>
              <w:t>Iesniegtie</w:t>
            </w:r>
            <w:proofErr w:type="spellEnd"/>
            <w:r w:rsidRPr="00585D03">
              <w:rPr>
                <w:sz w:val="22"/>
                <w:szCs w:val="22"/>
              </w:rPr>
              <w:t xml:space="preserve"> piedāvājumi </w:t>
            </w:r>
            <w:r w:rsidRPr="00585D03">
              <w:rPr>
                <w:sz w:val="22"/>
                <w:szCs w:val="22"/>
              </w:rPr>
              <w:lastRenderedPageBreak/>
              <w:t>netiek atdoti atpakaļ pretendentiem, izņemot gadījumu, ja pretendents atsauc savu piedāvājumu vai no jauna iesniedz precizētu piedāvājumu šajā iepirkumā noteiktajā termiņā.</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DF50BA" w:rsidRPr="00335E27" w:rsidRDefault="00DF50BA" w:rsidP="00DF50BA">
            <w:pPr>
              <w:numPr>
                <w:ilvl w:val="1"/>
                <w:numId w:val="14"/>
              </w:numPr>
              <w:ind w:left="600" w:right="294" w:hanging="567"/>
              <w:jc w:val="both"/>
              <w:rPr>
                <w:sz w:val="22"/>
                <w:szCs w:val="22"/>
              </w:rPr>
            </w:pPr>
            <w:r>
              <w:rPr>
                <w:sz w:val="22"/>
                <w:szCs w:val="22"/>
              </w:rPr>
              <w:t>Pieteikums dalībai iepirkumā</w:t>
            </w:r>
            <w:r w:rsidRPr="00335E27">
              <w:rPr>
                <w:sz w:val="22"/>
                <w:szCs w:val="22"/>
              </w:rPr>
              <w:t xml:space="preserve"> saskaņā ar </w:t>
            </w:r>
            <w:r w:rsidRPr="00335E27">
              <w:rPr>
                <w:b/>
                <w:sz w:val="22"/>
                <w:szCs w:val="22"/>
              </w:rPr>
              <w:t>pielikumu Nr.1.</w:t>
            </w:r>
          </w:p>
          <w:p w:rsidR="00DF50BA" w:rsidRPr="00335E27" w:rsidRDefault="00DF50BA" w:rsidP="00DF50BA">
            <w:pPr>
              <w:numPr>
                <w:ilvl w:val="1"/>
                <w:numId w:val="14"/>
              </w:numPr>
              <w:ind w:left="600" w:right="294" w:hanging="567"/>
              <w:jc w:val="both"/>
              <w:rPr>
                <w:sz w:val="22"/>
                <w:szCs w:val="22"/>
              </w:rPr>
            </w:pPr>
            <w:r w:rsidRPr="00335E27">
              <w:rPr>
                <w:sz w:val="22"/>
                <w:szCs w:val="22"/>
              </w:rPr>
              <w:t>Tehniskā specifikācija</w:t>
            </w:r>
            <w:r w:rsidRPr="00335E27">
              <w:rPr>
                <w:b/>
                <w:sz w:val="22"/>
                <w:szCs w:val="22"/>
              </w:rPr>
              <w:t xml:space="preserve"> </w:t>
            </w:r>
            <w:r w:rsidRPr="00335E27">
              <w:rPr>
                <w:sz w:val="22"/>
                <w:szCs w:val="22"/>
              </w:rPr>
              <w:t xml:space="preserve">( </w:t>
            </w:r>
            <w:r w:rsidRPr="00335E27">
              <w:rPr>
                <w:b/>
                <w:sz w:val="22"/>
                <w:szCs w:val="22"/>
              </w:rPr>
              <w:t xml:space="preserve">pielikums </w:t>
            </w:r>
            <w:proofErr w:type="spellStart"/>
            <w:r w:rsidRPr="00335E27">
              <w:rPr>
                <w:b/>
                <w:sz w:val="22"/>
                <w:szCs w:val="22"/>
              </w:rPr>
              <w:t>Nr</w:t>
            </w:r>
            <w:proofErr w:type="spellEnd"/>
            <w:r w:rsidRPr="00335E27">
              <w:rPr>
                <w:b/>
                <w:sz w:val="22"/>
                <w:szCs w:val="22"/>
              </w:rPr>
              <w:t>. 2</w:t>
            </w:r>
            <w:r w:rsidRPr="00335E27">
              <w:rPr>
                <w:sz w:val="22"/>
                <w:szCs w:val="22"/>
              </w:rPr>
              <w:t xml:space="preserve"> ),</w:t>
            </w:r>
          </w:p>
          <w:p w:rsidR="00DF50BA" w:rsidRPr="00335E27" w:rsidRDefault="00DF50BA" w:rsidP="00DF50BA">
            <w:pPr>
              <w:numPr>
                <w:ilvl w:val="1"/>
                <w:numId w:val="14"/>
              </w:numPr>
              <w:ind w:left="600" w:right="294" w:hanging="567"/>
              <w:jc w:val="both"/>
              <w:rPr>
                <w:sz w:val="22"/>
                <w:szCs w:val="22"/>
              </w:rPr>
            </w:pPr>
            <w:r w:rsidRPr="00335E27">
              <w:rPr>
                <w:sz w:val="22"/>
                <w:szCs w:val="22"/>
              </w:rPr>
              <w:t xml:space="preserve">Finanšu piedāvājums ( </w:t>
            </w:r>
            <w:r w:rsidRPr="00335E27">
              <w:rPr>
                <w:b/>
                <w:sz w:val="22"/>
                <w:szCs w:val="22"/>
              </w:rPr>
              <w:t xml:space="preserve">pielikums </w:t>
            </w:r>
            <w:proofErr w:type="spellStart"/>
            <w:r w:rsidRPr="00335E27">
              <w:rPr>
                <w:b/>
                <w:sz w:val="22"/>
                <w:szCs w:val="22"/>
              </w:rPr>
              <w:t>Nr</w:t>
            </w:r>
            <w:proofErr w:type="spellEnd"/>
            <w:r w:rsidRPr="00335E27">
              <w:rPr>
                <w:b/>
                <w:sz w:val="22"/>
                <w:szCs w:val="22"/>
              </w:rPr>
              <w:t>. 3</w:t>
            </w:r>
            <w:r w:rsidRPr="00335E27">
              <w:rPr>
                <w:sz w:val="22"/>
                <w:szCs w:val="22"/>
              </w:rPr>
              <w:t xml:space="preserve"> ), kurā norāda malkas cenu par 1 m</w:t>
            </w:r>
            <w:r w:rsidRPr="00335E27">
              <w:rPr>
                <w:sz w:val="22"/>
                <w:szCs w:val="22"/>
                <w:vertAlign w:val="superscript"/>
              </w:rPr>
              <w:t xml:space="preserve">3 </w:t>
            </w:r>
            <w:r w:rsidRPr="00335E27">
              <w:rPr>
                <w:sz w:val="22"/>
                <w:szCs w:val="22"/>
              </w:rPr>
              <w:t>bez un ar PVN, kā arī kopējo cenu par tehniskajā specifikācijā noteikto malkas daudzumu bez un ar PVN (piedāvājuma cenā jāiekļauj malkas piegādes izmaksas).</w:t>
            </w:r>
          </w:p>
          <w:p w:rsidR="00DF50BA" w:rsidRDefault="00DF50BA" w:rsidP="00DF50BA">
            <w:pPr>
              <w:numPr>
                <w:ilvl w:val="1"/>
                <w:numId w:val="14"/>
              </w:numPr>
              <w:ind w:left="600" w:right="280" w:hanging="567"/>
              <w:jc w:val="both"/>
              <w:rPr>
                <w:color w:val="000000"/>
                <w:sz w:val="22"/>
                <w:szCs w:val="22"/>
              </w:rPr>
            </w:pPr>
            <w:r w:rsidRPr="00335E27">
              <w:rPr>
                <w:color w:val="000000"/>
                <w:sz w:val="22"/>
                <w:szCs w:val="22"/>
              </w:rPr>
              <w:t>Pretendents var pievienot jebkuru citu informāciju, kura apliecina tā kvalifikāciju un spējas un kura ir būtiska piedāvājuma izvērtēšanai un kādu pretendents vēlētos, lai iepirkumu komisija izskatītu</w:t>
            </w:r>
            <w:r>
              <w:rPr>
                <w:color w:val="000000"/>
                <w:sz w:val="22"/>
                <w:szCs w:val="22"/>
              </w:rPr>
              <w:t>.</w:t>
            </w:r>
          </w:p>
          <w:p w:rsidR="00DF50BA" w:rsidRDefault="00DF50BA" w:rsidP="00DF50BA">
            <w:pPr>
              <w:numPr>
                <w:ilvl w:val="1"/>
                <w:numId w:val="14"/>
              </w:numPr>
              <w:ind w:left="600" w:right="280" w:hanging="567"/>
              <w:jc w:val="both"/>
              <w:rPr>
                <w:color w:val="000000"/>
                <w:sz w:val="22"/>
                <w:szCs w:val="22"/>
              </w:rPr>
            </w:pPr>
            <w:r w:rsidRPr="00DF50BA">
              <w:rPr>
                <w:sz w:val="22"/>
                <w:szCs w:val="22"/>
              </w:rPr>
              <w:t xml:space="preserve">Informāciju par pretendentu, kurš ir reģistrēts LR Komercreģistrā, pasūtītājs pārbauda Uzņēmumu reģistra </w:t>
            </w:r>
            <w:proofErr w:type="spellStart"/>
            <w:r w:rsidRPr="00DF50BA">
              <w:rPr>
                <w:sz w:val="22"/>
                <w:szCs w:val="22"/>
              </w:rPr>
              <w:t>mājaslapā</w:t>
            </w:r>
            <w:proofErr w:type="spellEnd"/>
            <w:r w:rsidRPr="00DF50BA">
              <w:rPr>
                <w:sz w:val="22"/>
                <w:szCs w:val="22"/>
              </w:rPr>
              <w:t xml:space="preserve"> (</w:t>
            </w:r>
            <w:proofErr w:type="spellStart"/>
            <w:r w:rsidRPr="00DF50BA">
              <w:rPr>
                <w:sz w:val="22"/>
                <w:szCs w:val="22"/>
              </w:rPr>
              <w:t>skat</w:t>
            </w:r>
            <w:proofErr w:type="spellEnd"/>
            <w:r w:rsidRPr="00DF50BA">
              <w:rPr>
                <w:sz w:val="22"/>
                <w:szCs w:val="22"/>
              </w:rPr>
              <w:t xml:space="preserve">. </w:t>
            </w:r>
            <w:hyperlink r:id="rId9" w:history="1">
              <w:r w:rsidRPr="00DF50BA">
                <w:rPr>
                  <w:rStyle w:val="Hipersaite"/>
                  <w:rFonts w:eastAsiaTheme="minorEastAsia"/>
                  <w:sz w:val="22"/>
                  <w:szCs w:val="22"/>
                </w:rPr>
                <w:t>www.ur.gov.lv/?a=936&amp;z=631&amp;v=lv</w:t>
              </w:r>
            </w:hyperlink>
            <w:r w:rsidRPr="00DF50BA">
              <w:rPr>
                <w:sz w:val="22"/>
                <w:szCs w:val="22"/>
              </w:rPr>
              <w:t xml:space="preserve">), ja nav iesniegta komercreģistra apliecības kopija. </w:t>
            </w:r>
          </w:p>
          <w:p w:rsidR="00DF50BA" w:rsidRPr="00DF50BA" w:rsidRDefault="00DF50BA" w:rsidP="00DF50BA">
            <w:pPr>
              <w:numPr>
                <w:ilvl w:val="1"/>
                <w:numId w:val="14"/>
              </w:numPr>
              <w:ind w:left="600" w:right="280" w:hanging="567"/>
              <w:jc w:val="both"/>
              <w:rPr>
                <w:color w:val="000000"/>
                <w:sz w:val="22"/>
                <w:szCs w:val="22"/>
              </w:rPr>
            </w:pPr>
            <w:r w:rsidRPr="00DF50BA">
              <w:rPr>
                <w:sz w:val="22"/>
                <w:szCs w:val="22"/>
              </w:rPr>
              <w:t xml:space="preserve">Fiziskām personām jāiesniedz - LR Valsts ieņēmumu dienesta nodokļu maksātāja reģistrācijas apliecības apliecināta kopija. </w:t>
            </w:r>
          </w:p>
          <w:p w:rsidR="0044398F" w:rsidRPr="00DF50BA" w:rsidRDefault="0044398F" w:rsidP="00DF50BA">
            <w:pPr>
              <w:ind w:left="33" w:right="280"/>
              <w:jc w:val="both"/>
              <w:rPr>
                <w:color w:val="000000"/>
                <w:sz w:val="22"/>
                <w:szCs w:val="22"/>
              </w:rPr>
            </w:pPr>
          </w:p>
        </w:tc>
      </w:tr>
      <w:tr w:rsidR="00DF50BA" w:rsidRPr="00926627" w:rsidTr="00EC7437">
        <w:trPr>
          <w:trHeight w:val="480"/>
        </w:trPr>
        <w:tc>
          <w:tcPr>
            <w:tcW w:w="3545" w:type="dxa"/>
          </w:tcPr>
          <w:p w:rsidR="00DF50BA" w:rsidRPr="00926627" w:rsidRDefault="00DF50BA" w:rsidP="00DF50BA">
            <w:pPr>
              <w:ind w:right="294"/>
              <w:rPr>
                <w:b/>
                <w:bCs/>
              </w:rPr>
            </w:pPr>
            <w:r>
              <w:rPr>
                <w:b/>
                <w:bCs/>
                <w:sz w:val="22"/>
                <w:szCs w:val="22"/>
              </w:rPr>
              <w:t>12.</w:t>
            </w:r>
            <w:r w:rsidRPr="00926627">
              <w:rPr>
                <w:b/>
                <w:bCs/>
                <w:sz w:val="22"/>
                <w:szCs w:val="22"/>
              </w:rPr>
              <w:t>Prasības pretendentam</w:t>
            </w:r>
          </w:p>
          <w:p w:rsidR="00DF50BA" w:rsidRPr="00926627" w:rsidRDefault="00DF50BA" w:rsidP="002072BE">
            <w:pPr>
              <w:ind w:right="294"/>
              <w:rPr>
                <w:b/>
                <w:bCs/>
              </w:rPr>
            </w:pPr>
          </w:p>
          <w:p w:rsidR="00DF50BA" w:rsidRPr="00926627" w:rsidRDefault="00DF50BA" w:rsidP="002072BE">
            <w:pPr>
              <w:ind w:right="294"/>
              <w:rPr>
                <w:b/>
                <w:bCs/>
              </w:rPr>
            </w:pPr>
          </w:p>
        </w:tc>
        <w:tc>
          <w:tcPr>
            <w:tcW w:w="6804" w:type="dxa"/>
          </w:tcPr>
          <w:p w:rsidR="00DF50BA" w:rsidRPr="00335E27" w:rsidRDefault="00DF50BA" w:rsidP="00E1029C">
            <w:pPr>
              <w:numPr>
                <w:ilvl w:val="1"/>
                <w:numId w:val="1"/>
              </w:numPr>
              <w:tabs>
                <w:tab w:val="clear" w:pos="360"/>
                <w:tab w:val="num" w:pos="33"/>
              </w:tabs>
              <w:ind w:left="600" w:right="294" w:hanging="567"/>
              <w:jc w:val="both"/>
              <w:rPr>
                <w:sz w:val="22"/>
                <w:szCs w:val="22"/>
              </w:rPr>
            </w:pPr>
            <w:r w:rsidRPr="00335E27">
              <w:rPr>
                <w:sz w:val="22"/>
                <w:szCs w:val="22"/>
              </w:rPr>
              <w:t xml:space="preserve">1.   </w:t>
            </w:r>
            <w:r>
              <w:rPr>
                <w:sz w:val="22"/>
                <w:szCs w:val="22"/>
              </w:rPr>
              <w:t xml:space="preserve">    </w:t>
            </w:r>
            <w:r w:rsidRPr="00335E27">
              <w:rPr>
                <w:sz w:val="22"/>
                <w:szCs w:val="22"/>
              </w:rPr>
              <w:t>Pretendents ir reģistrēts likumā noteiktajos gadījumos un likumā noteiktajā kārtībā.</w:t>
            </w:r>
          </w:p>
          <w:p w:rsidR="00DF50BA" w:rsidRPr="00335E27" w:rsidRDefault="00DF50BA" w:rsidP="00E1029C">
            <w:pPr>
              <w:numPr>
                <w:ilvl w:val="1"/>
                <w:numId w:val="1"/>
              </w:numPr>
              <w:tabs>
                <w:tab w:val="clear" w:pos="360"/>
                <w:tab w:val="num" w:pos="33"/>
              </w:tabs>
              <w:ind w:left="600" w:right="3" w:hanging="567"/>
              <w:jc w:val="both"/>
              <w:rPr>
                <w:sz w:val="22"/>
                <w:szCs w:val="22"/>
              </w:rPr>
            </w:pPr>
            <w:r w:rsidRPr="00335E27">
              <w:rPr>
                <w:sz w:val="22"/>
                <w:szCs w:val="22"/>
              </w:rPr>
              <w:t xml:space="preserve">2.   </w:t>
            </w:r>
            <w:r>
              <w:rPr>
                <w:sz w:val="22"/>
                <w:szCs w:val="22"/>
              </w:rPr>
              <w:t xml:space="preserve">  </w:t>
            </w:r>
            <w:r w:rsidRPr="00335E27">
              <w:rPr>
                <w:sz w:val="22"/>
                <w:szCs w:val="22"/>
              </w:rPr>
              <w:t>Uz pretendentu nedrīkst attiekties Publisko iepirkumu likuma 8.</w:t>
            </w:r>
            <w:r w:rsidRPr="00335E27">
              <w:rPr>
                <w:sz w:val="22"/>
                <w:szCs w:val="22"/>
                <w:vertAlign w:val="superscript"/>
              </w:rPr>
              <w:t xml:space="preserve">2 </w:t>
            </w:r>
            <w:r w:rsidRPr="00335E27">
              <w:rPr>
                <w:sz w:val="22"/>
                <w:szCs w:val="22"/>
              </w:rPr>
              <w:t>panta piektajā daļā minētie izslēgšanas gadījumi.</w:t>
            </w:r>
          </w:p>
          <w:p w:rsidR="00DF50BA" w:rsidRPr="00335E27" w:rsidRDefault="00DF50BA" w:rsidP="00DF50BA">
            <w:pPr>
              <w:widowControl w:val="0"/>
              <w:numPr>
                <w:ilvl w:val="0"/>
                <w:numId w:val="19"/>
              </w:numPr>
              <w:overflowPunct w:val="0"/>
              <w:autoSpaceDE w:val="0"/>
              <w:autoSpaceDN w:val="0"/>
              <w:adjustRightInd w:val="0"/>
              <w:ind w:left="600" w:hanging="567"/>
              <w:jc w:val="both"/>
              <w:rPr>
                <w:color w:val="000000"/>
                <w:sz w:val="22"/>
                <w:szCs w:val="22"/>
              </w:rPr>
            </w:pPr>
            <w:r w:rsidRPr="00335E27">
              <w:rPr>
                <w:color w:val="000000"/>
                <w:sz w:val="22"/>
                <w:szCs w:val="22"/>
              </w:rPr>
              <w:t>Iepirkuma komisija veiks pretendenta, kuram būtu piešķiramas līguma slēgšanas tiesības, pārbaudi atbilstoši Publisko iepirkumu likuma 8.</w:t>
            </w:r>
            <w:r w:rsidRPr="00335E27">
              <w:rPr>
                <w:color w:val="000000"/>
                <w:sz w:val="22"/>
                <w:szCs w:val="22"/>
                <w:vertAlign w:val="superscript"/>
              </w:rPr>
              <w:t>2</w:t>
            </w:r>
            <w:r w:rsidRPr="00335E27">
              <w:rPr>
                <w:color w:val="000000"/>
                <w:sz w:val="22"/>
                <w:szCs w:val="22"/>
              </w:rPr>
              <w:t xml:space="preserve"> panta septītajā daļā noteiktajam. Ja iepirkuma komisija publiskajā datu bāzē konstatēs, ka pretendentam (Latvijā reģistrētam vai Latvijā atrodas tā pastāvīgā dzīvesvieta) ir Publisko iepirkumu likuma 8.</w:t>
            </w:r>
            <w:r w:rsidRPr="00335E27">
              <w:rPr>
                <w:color w:val="000000"/>
                <w:sz w:val="22"/>
                <w:szCs w:val="22"/>
                <w:vertAlign w:val="superscript"/>
              </w:rPr>
              <w:t xml:space="preserve">2 </w:t>
            </w:r>
            <w:r w:rsidRPr="00335E27">
              <w:rPr>
                <w:color w:val="000000"/>
                <w:sz w:val="22"/>
                <w:szCs w:val="22"/>
              </w:rPr>
              <w:t>panta piektās daļas 2.punktā noteiktais nodokļu parāds, iepirkuma komisija rīkosies saskaņā ar Publisko iepirkumu likuma 8.</w:t>
            </w:r>
            <w:r w:rsidRPr="00335E27">
              <w:rPr>
                <w:color w:val="000000"/>
                <w:sz w:val="22"/>
                <w:szCs w:val="22"/>
                <w:vertAlign w:val="superscript"/>
              </w:rPr>
              <w:t xml:space="preserve">2 </w:t>
            </w:r>
            <w:r w:rsidRPr="00335E27">
              <w:rPr>
                <w:color w:val="000000"/>
                <w:sz w:val="22"/>
                <w:szCs w:val="22"/>
              </w:rPr>
              <w:t>panta astotajā daļā noteikto.</w:t>
            </w:r>
          </w:p>
          <w:p w:rsidR="00DF50BA" w:rsidRPr="00335E27" w:rsidRDefault="00DF50BA" w:rsidP="00DF50BA">
            <w:pPr>
              <w:widowControl w:val="0"/>
              <w:numPr>
                <w:ilvl w:val="0"/>
                <w:numId w:val="19"/>
              </w:numPr>
              <w:overflowPunct w:val="0"/>
              <w:autoSpaceDE w:val="0"/>
              <w:autoSpaceDN w:val="0"/>
              <w:adjustRightInd w:val="0"/>
              <w:ind w:left="600" w:hanging="567"/>
              <w:jc w:val="both"/>
              <w:rPr>
                <w:color w:val="000000"/>
                <w:sz w:val="22"/>
                <w:szCs w:val="22"/>
              </w:rPr>
            </w:pPr>
            <w:r w:rsidRPr="00335E27">
              <w:rPr>
                <w:color w:val="000000"/>
                <w:sz w:val="22"/>
                <w:szCs w:val="22"/>
              </w:rPr>
              <w:t>Lai pārbaudītu ārvalstīs reģistrētu pretendentu un pretendentu, kuru pastāvīgā dzīvesvieta ir ārvalstīs, kuriem būtu piešķiramas līguma slēgšanas tiesības, atbilstību Publisko iepirkumu likuma 8.</w:t>
            </w:r>
            <w:r w:rsidRPr="00335E27">
              <w:rPr>
                <w:color w:val="000000"/>
                <w:sz w:val="22"/>
                <w:szCs w:val="22"/>
                <w:vertAlign w:val="superscript"/>
              </w:rPr>
              <w:t xml:space="preserve">2 </w:t>
            </w:r>
            <w:r w:rsidRPr="00335E27">
              <w:rPr>
                <w:color w:val="000000"/>
                <w:sz w:val="22"/>
                <w:szCs w:val="22"/>
              </w:rPr>
              <w:t xml:space="preserve">panta piektās daļas noteiktajām prasībām, iepirkuma komisija lūgs, lai pretendents desmit darba dienu laikā iesniedz attiecīgās ārvalsts kompetentās institūcijas izziņu, kas apliecina, attiecīgo nosacījumu </w:t>
            </w:r>
            <w:proofErr w:type="spellStart"/>
            <w:r w:rsidRPr="00335E27">
              <w:rPr>
                <w:color w:val="000000"/>
                <w:sz w:val="22"/>
                <w:szCs w:val="22"/>
              </w:rPr>
              <w:t>neattiecināmību</w:t>
            </w:r>
            <w:proofErr w:type="spellEnd"/>
            <w:r w:rsidRPr="00335E27">
              <w:rPr>
                <w:color w:val="000000"/>
                <w:sz w:val="22"/>
                <w:szCs w:val="22"/>
              </w:rPr>
              <w:t xml:space="preserve"> uz pretendentu. Ja pretendents noteiktajā termiņā neiesniegs minēto izziņu, tas tiks izslēgts no dalības iepirkumā. </w:t>
            </w:r>
          </w:p>
          <w:p w:rsidR="00DF50BA" w:rsidRPr="006A3526" w:rsidRDefault="00DF50BA" w:rsidP="006A3526">
            <w:pPr>
              <w:widowControl w:val="0"/>
              <w:numPr>
                <w:ilvl w:val="0"/>
                <w:numId w:val="19"/>
              </w:numPr>
              <w:overflowPunct w:val="0"/>
              <w:autoSpaceDE w:val="0"/>
              <w:autoSpaceDN w:val="0"/>
              <w:adjustRightInd w:val="0"/>
              <w:ind w:left="600" w:hanging="567"/>
              <w:jc w:val="both"/>
              <w:rPr>
                <w:color w:val="000000"/>
                <w:sz w:val="22"/>
                <w:szCs w:val="22"/>
              </w:rPr>
            </w:pPr>
            <w:r w:rsidRPr="00335E27">
              <w:rPr>
                <w:color w:val="000000"/>
                <w:sz w:val="22"/>
                <w:szCs w:val="22"/>
              </w:rPr>
              <w:t>Ja iepirkumu komisija konstatē, ka attiecīgais piedāvājuma iesniedzējs nav ievērojis visas šī iepirkuma Nolikuma prasības, iepirkumu komisija izlemj vai attiecīgais pretendenta piedāvājums ir noraidāms.</w:t>
            </w:r>
            <w:r w:rsidRPr="006A3526">
              <w:rPr>
                <w:sz w:val="22"/>
                <w:szCs w:val="22"/>
              </w:rPr>
              <w:t xml:space="preserve"> </w:t>
            </w:r>
          </w:p>
        </w:tc>
      </w:tr>
      <w:tr w:rsidR="00DF50BA" w:rsidRPr="00926627" w:rsidTr="00EC7437">
        <w:tc>
          <w:tcPr>
            <w:tcW w:w="3545" w:type="dxa"/>
          </w:tcPr>
          <w:p w:rsidR="00DF50BA" w:rsidRPr="00926627" w:rsidRDefault="00DF50BA" w:rsidP="00DF50BA">
            <w:pPr>
              <w:ind w:right="294"/>
              <w:rPr>
                <w:b/>
                <w:bCs/>
              </w:rPr>
            </w:pPr>
            <w:r>
              <w:rPr>
                <w:b/>
                <w:bCs/>
                <w:sz w:val="22"/>
                <w:szCs w:val="22"/>
              </w:rPr>
              <w:t>13.</w:t>
            </w:r>
            <w:r w:rsidRPr="00926627">
              <w:rPr>
                <w:b/>
                <w:bCs/>
                <w:sz w:val="22"/>
                <w:szCs w:val="22"/>
              </w:rPr>
              <w:t>Piedāvājuma izvēles kritēriji</w:t>
            </w:r>
          </w:p>
        </w:tc>
        <w:tc>
          <w:tcPr>
            <w:tcW w:w="6804" w:type="dxa"/>
          </w:tcPr>
          <w:p w:rsidR="00DF50BA" w:rsidRDefault="00DF50BA" w:rsidP="008300C5">
            <w:pPr>
              <w:ind w:right="294"/>
              <w:jc w:val="both"/>
              <w:rPr>
                <w:spacing w:val="-7"/>
              </w:rPr>
            </w:pPr>
            <w:r w:rsidRPr="00276881">
              <w:rPr>
                <w:spacing w:val="-7"/>
              </w:rPr>
              <w:t>Vērtējot piedāvājumu, iepirkumu komisija ņem vērā malkas cenu par vienu m</w:t>
            </w:r>
            <w:r w:rsidRPr="00FA324F">
              <w:rPr>
                <w:spacing w:val="-7"/>
                <w:vertAlign w:val="superscript"/>
              </w:rPr>
              <w:t>3</w:t>
            </w:r>
            <w:r w:rsidRPr="00276881">
              <w:rPr>
                <w:spacing w:val="-7"/>
              </w:rPr>
              <w:t xml:space="preserve"> (kubikmetru) bez PVN. </w:t>
            </w:r>
          </w:p>
          <w:p w:rsidR="00DF50BA" w:rsidRPr="00276881" w:rsidRDefault="00DF50BA" w:rsidP="008300C5">
            <w:pPr>
              <w:ind w:right="294"/>
              <w:jc w:val="both"/>
            </w:pPr>
            <w:r w:rsidRPr="00276881">
              <w:rPr>
                <w:spacing w:val="-7"/>
              </w:rPr>
              <w:t>Piedāvāju</w:t>
            </w:r>
            <w:r>
              <w:rPr>
                <w:spacing w:val="-7"/>
              </w:rPr>
              <w:t>ma izvēles kritērijs – viszemākā</w:t>
            </w:r>
            <w:r w:rsidRPr="00276881">
              <w:rPr>
                <w:spacing w:val="-7"/>
              </w:rPr>
              <w:t xml:space="preserve"> cena</w:t>
            </w:r>
            <w:r>
              <w:rPr>
                <w:spacing w:val="-7"/>
              </w:rPr>
              <w:t xml:space="preserve"> par visu pasūtījuma apjomu</w:t>
            </w:r>
            <w:r w:rsidRPr="00276881">
              <w:rPr>
                <w:spacing w:val="-7"/>
              </w:rPr>
              <w:t>.</w:t>
            </w:r>
          </w:p>
        </w:tc>
      </w:tr>
      <w:tr w:rsidR="00DF50BA" w:rsidRPr="00926627" w:rsidTr="00EC7437">
        <w:trPr>
          <w:trHeight w:val="255"/>
        </w:trPr>
        <w:tc>
          <w:tcPr>
            <w:tcW w:w="3545" w:type="dxa"/>
          </w:tcPr>
          <w:p w:rsidR="00DF50BA" w:rsidRPr="00926627" w:rsidRDefault="00DF50BA" w:rsidP="00DF50BA">
            <w:pPr>
              <w:ind w:right="294"/>
              <w:jc w:val="both"/>
              <w:rPr>
                <w:b/>
                <w:bCs/>
              </w:rPr>
            </w:pPr>
            <w:r>
              <w:rPr>
                <w:b/>
                <w:bCs/>
                <w:sz w:val="22"/>
                <w:szCs w:val="22"/>
              </w:rPr>
              <w:t xml:space="preserve">14. </w:t>
            </w:r>
            <w:r w:rsidRPr="00926627">
              <w:rPr>
                <w:b/>
                <w:bCs/>
                <w:sz w:val="22"/>
                <w:szCs w:val="22"/>
              </w:rPr>
              <w:t>Pielikumi</w:t>
            </w:r>
          </w:p>
          <w:p w:rsidR="00DF50BA" w:rsidRPr="00926627" w:rsidRDefault="00DF50BA" w:rsidP="00B72EA7">
            <w:pPr>
              <w:ind w:right="294"/>
              <w:jc w:val="both"/>
              <w:rPr>
                <w:b/>
                <w:bCs/>
              </w:rPr>
            </w:pPr>
          </w:p>
        </w:tc>
        <w:tc>
          <w:tcPr>
            <w:tcW w:w="6804" w:type="dxa"/>
          </w:tcPr>
          <w:p w:rsidR="00DF50BA" w:rsidRPr="00384684" w:rsidRDefault="00DF50BA" w:rsidP="00E1029C">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DF50BA" w:rsidRPr="00384684" w:rsidRDefault="00DF50BA" w:rsidP="00E1029C">
            <w:pPr>
              <w:numPr>
                <w:ilvl w:val="0"/>
                <w:numId w:val="3"/>
              </w:numPr>
              <w:tabs>
                <w:tab w:val="clear" w:pos="1080"/>
                <w:tab w:val="num" w:pos="317"/>
              </w:tabs>
              <w:ind w:right="294" w:hanging="1080"/>
              <w:jc w:val="both"/>
              <w:rPr>
                <w:sz w:val="22"/>
                <w:szCs w:val="22"/>
              </w:rPr>
            </w:pPr>
            <w:r w:rsidRPr="00335E27">
              <w:rPr>
                <w:sz w:val="22"/>
                <w:szCs w:val="22"/>
              </w:rPr>
              <w:t>Tehniskā specifikācija (pielikums Nr.2).</w:t>
            </w:r>
          </w:p>
          <w:p w:rsidR="00DF50BA" w:rsidRPr="00335E27" w:rsidRDefault="00DF50BA" w:rsidP="00E1029C">
            <w:pPr>
              <w:numPr>
                <w:ilvl w:val="0"/>
                <w:numId w:val="3"/>
              </w:numPr>
              <w:tabs>
                <w:tab w:val="clear" w:pos="1080"/>
                <w:tab w:val="num" w:pos="317"/>
              </w:tabs>
              <w:ind w:right="294" w:hanging="1080"/>
              <w:jc w:val="both"/>
              <w:rPr>
                <w:sz w:val="22"/>
                <w:szCs w:val="22"/>
              </w:rPr>
            </w:pPr>
            <w:r w:rsidRPr="00335E27">
              <w:rPr>
                <w:sz w:val="22"/>
                <w:szCs w:val="22"/>
              </w:rPr>
              <w:t xml:space="preserve">Finanšu piedāvājuma forma ( pielikums </w:t>
            </w:r>
            <w:proofErr w:type="spellStart"/>
            <w:r w:rsidRPr="00335E27">
              <w:rPr>
                <w:sz w:val="22"/>
                <w:szCs w:val="22"/>
              </w:rPr>
              <w:t>Nr</w:t>
            </w:r>
            <w:proofErr w:type="spellEnd"/>
            <w:r w:rsidRPr="00335E27">
              <w:rPr>
                <w:sz w:val="22"/>
                <w:szCs w:val="22"/>
              </w:rPr>
              <w:t>. 3 )</w:t>
            </w:r>
          </w:p>
          <w:p w:rsidR="00DF50BA" w:rsidRPr="00335E27" w:rsidRDefault="00DF50BA" w:rsidP="00E1029C">
            <w:pPr>
              <w:ind w:right="294"/>
              <w:jc w:val="both"/>
              <w:rPr>
                <w:sz w:val="22"/>
                <w:szCs w:val="22"/>
              </w:rPr>
            </w:pPr>
          </w:p>
        </w:tc>
      </w:tr>
    </w:tbl>
    <w:p w:rsidR="0044398F" w:rsidRPr="009C39CF" w:rsidRDefault="009C39CF" w:rsidP="009C39CF">
      <w:pPr>
        <w:ind w:right="294"/>
        <w:jc w:val="right"/>
        <w:rPr>
          <w:i/>
          <w:sz w:val="22"/>
          <w:szCs w:val="22"/>
        </w:rPr>
      </w:pPr>
      <w:r w:rsidRPr="009C39CF">
        <w:rPr>
          <w:i/>
          <w:sz w:val="22"/>
          <w:szCs w:val="22"/>
        </w:rPr>
        <w:lastRenderedPageBreak/>
        <w:t>Pielikums nr.1</w:t>
      </w:r>
    </w:p>
    <w:p w:rsidR="0044398F" w:rsidRDefault="0044398F" w:rsidP="00DC115B">
      <w:pPr>
        <w:jc w:val="right"/>
        <w:rPr>
          <w:b/>
          <w:bCs/>
        </w:rPr>
      </w:pPr>
    </w:p>
    <w:p w:rsidR="00DF50BA" w:rsidRPr="004B546A" w:rsidRDefault="00DF50BA" w:rsidP="00DF50BA">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DF50BA" w:rsidRPr="001A745D" w:rsidRDefault="00DF50BA" w:rsidP="00DF50BA">
      <w:pPr>
        <w:ind w:right="60"/>
        <w:jc w:val="center"/>
        <w:rPr>
          <w:iCs/>
        </w:rPr>
      </w:pPr>
      <w:r w:rsidRPr="001A745D">
        <w:rPr>
          <w:i/>
          <w:iCs/>
        </w:rPr>
        <w:t>(uz pretendenta veidlapas</w:t>
      </w:r>
      <w:r w:rsidRPr="001A745D">
        <w:rPr>
          <w:iCs/>
        </w:rPr>
        <w:t>)</w:t>
      </w:r>
    </w:p>
    <w:p w:rsidR="00DF50BA" w:rsidRPr="001A745D" w:rsidRDefault="00DF50BA" w:rsidP="009C39CF">
      <w:pPr>
        <w:suppressAutoHyphens/>
        <w:rPr>
          <w:rFonts w:eastAsia="Lucida Sans Unicode"/>
          <w:b/>
          <w:bCs/>
          <w:sz w:val="22"/>
          <w:szCs w:val="22"/>
          <w:lang w:eastAsia="ar-SA"/>
        </w:rPr>
      </w:pPr>
    </w:p>
    <w:p w:rsidR="00DF50BA" w:rsidRPr="004B546A" w:rsidRDefault="00DF50BA" w:rsidP="00DF50BA">
      <w:pPr>
        <w:tabs>
          <w:tab w:val="left" w:pos="900"/>
          <w:tab w:val="left" w:pos="1080"/>
          <w:tab w:val="left" w:pos="3119"/>
        </w:tabs>
        <w:suppressAutoHyphens/>
        <w:jc w:val="center"/>
      </w:pPr>
      <w:r w:rsidRPr="004B546A">
        <w:rPr>
          <w:b/>
        </w:rPr>
        <w:t>“</w:t>
      </w:r>
      <w:r w:rsidRPr="00DF50BA">
        <w:rPr>
          <w:b/>
        </w:rPr>
        <w:t xml:space="preserve"> </w:t>
      </w:r>
      <w:r w:rsidRPr="000D06BF">
        <w:rPr>
          <w:b/>
        </w:rPr>
        <w:t xml:space="preserve">Kurināmās malkas piegāde </w:t>
      </w:r>
      <w:r>
        <w:rPr>
          <w:b/>
        </w:rPr>
        <w:t>Rudzātu vidusskolas vajadzībām</w:t>
      </w:r>
      <w:r w:rsidRPr="004B546A">
        <w:rPr>
          <w:b/>
        </w:rPr>
        <w:t>”,</w:t>
      </w:r>
      <w:r w:rsidRPr="004B546A">
        <w:t xml:space="preserve"> </w:t>
      </w:r>
    </w:p>
    <w:p w:rsidR="00DF50BA" w:rsidRPr="001A745D" w:rsidRDefault="00DF50BA" w:rsidP="00DF50BA">
      <w:pPr>
        <w:tabs>
          <w:tab w:val="left" w:pos="900"/>
          <w:tab w:val="left" w:pos="1080"/>
          <w:tab w:val="left" w:pos="3119"/>
        </w:tabs>
        <w:suppressAutoHyphens/>
        <w:jc w:val="center"/>
        <w:rPr>
          <w:lang w:eastAsia="ar-SA"/>
        </w:rPr>
      </w:pPr>
      <w:r w:rsidRPr="001A745D">
        <w:rPr>
          <w:lang w:eastAsia="ar-SA"/>
        </w:rPr>
        <w:t>Iepirk</w:t>
      </w:r>
      <w:r>
        <w:rPr>
          <w:lang w:eastAsia="ar-SA"/>
        </w:rPr>
        <w:t>u</w:t>
      </w:r>
      <w:r w:rsidR="006A3526">
        <w:rPr>
          <w:lang w:eastAsia="ar-SA"/>
        </w:rPr>
        <w:t xml:space="preserve">ma identifikācijas </w:t>
      </w:r>
      <w:proofErr w:type="spellStart"/>
      <w:r w:rsidR="006A3526">
        <w:rPr>
          <w:lang w:eastAsia="ar-SA"/>
        </w:rPr>
        <w:t>Nr.LND</w:t>
      </w:r>
      <w:proofErr w:type="spellEnd"/>
      <w:r w:rsidR="006A3526">
        <w:rPr>
          <w:lang w:eastAsia="ar-SA"/>
        </w:rPr>
        <w:t xml:space="preserve"> 2015/16</w:t>
      </w:r>
    </w:p>
    <w:p w:rsidR="00DF50BA" w:rsidRPr="001A745D" w:rsidRDefault="00DF50BA" w:rsidP="00DF50BA">
      <w:pPr>
        <w:jc w:val="both"/>
        <w:rPr>
          <w:sz w:val="22"/>
          <w:szCs w:val="22"/>
        </w:rPr>
      </w:pPr>
    </w:p>
    <w:p w:rsidR="00DF50BA" w:rsidRPr="001A745D" w:rsidRDefault="00DF50BA" w:rsidP="00DF50BA">
      <w:pPr>
        <w:jc w:val="both"/>
        <w:rPr>
          <w:i/>
          <w:sz w:val="22"/>
          <w:szCs w:val="22"/>
        </w:rPr>
      </w:pPr>
      <w:r w:rsidRPr="001A745D">
        <w:rPr>
          <w:sz w:val="22"/>
          <w:szCs w:val="22"/>
        </w:rPr>
        <w:t>Pretendents (</w:t>
      </w:r>
      <w:r w:rsidRPr="001A745D">
        <w:rPr>
          <w:i/>
          <w:sz w:val="22"/>
          <w:szCs w:val="22"/>
        </w:rPr>
        <w:t>pretendenta nosaukums)__________________________________________________</w:t>
      </w:r>
    </w:p>
    <w:p w:rsidR="00DF50BA" w:rsidRPr="001A745D" w:rsidRDefault="00DF50BA" w:rsidP="00DF50BA">
      <w:pPr>
        <w:rPr>
          <w:rFonts w:eastAsia="SimSun"/>
          <w:i/>
          <w:sz w:val="22"/>
          <w:szCs w:val="22"/>
        </w:rPr>
      </w:pPr>
      <w:proofErr w:type="spellStart"/>
      <w:r w:rsidRPr="001A745D">
        <w:rPr>
          <w:rFonts w:eastAsia="SimSun"/>
          <w:sz w:val="22"/>
          <w:szCs w:val="22"/>
        </w:rPr>
        <w:t>reģ</w:t>
      </w:r>
      <w:proofErr w:type="spellEnd"/>
      <w:r w:rsidRPr="001A745D">
        <w:rPr>
          <w:rFonts w:eastAsia="SimSun"/>
          <w:sz w:val="22"/>
          <w:szCs w:val="22"/>
        </w:rPr>
        <w:t xml:space="preserve">. </w:t>
      </w:r>
      <w:proofErr w:type="spellStart"/>
      <w:r w:rsidRPr="001A745D">
        <w:rPr>
          <w:rFonts w:eastAsia="SimSun"/>
          <w:sz w:val="22"/>
          <w:szCs w:val="22"/>
        </w:rPr>
        <w:t>Nr</w:t>
      </w:r>
      <w:proofErr w:type="spellEnd"/>
      <w:r w:rsidRPr="001A745D">
        <w:rPr>
          <w:rFonts w:eastAsia="SimSun"/>
          <w:sz w:val="22"/>
          <w:szCs w:val="22"/>
        </w:rPr>
        <w:t xml:space="preserve">. </w:t>
      </w:r>
      <w:r w:rsidRPr="001A745D">
        <w:rPr>
          <w:rFonts w:eastAsia="SimSun"/>
          <w:i/>
          <w:sz w:val="22"/>
          <w:szCs w:val="22"/>
        </w:rPr>
        <w:t>(</w:t>
      </w:r>
      <w:proofErr w:type="spellStart"/>
      <w:r>
        <w:rPr>
          <w:rFonts w:eastAsia="SimSun"/>
          <w:i/>
          <w:sz w:val="22"/>
          <w:szCs w:val="22"/>
        </w:rPr>
        <w:t>reģ</w:t>
      </w:r>
      <w:proofErr w:type="spellEnd"/>
      <w:r>
        <w:rPr>
          <w:rFonts w:eastAsia="SimSun"/>
          <w:i/>
          <w:sz w:val="22"/>
          <w:szCs w:val="22"/>
        </w:rPr>
        <w:t xml:space="preserve"> </w:t>
      </w:r>
      <w:proofErr w:type="spellStart"/>
      <w:r>
        <w:rPr>
          <w:rFonts w:eastAsia="SimSun"/>
          <w:i/>
          <w:sz w:val="22"/>
          <w:szCs w:val="22"/>
        </w:rPr>
        <w:t>nr</w:t>
      </w:r>
      <w:proofErr w:type="spellEnd"/>
      <w:r>
        <w:rPr>
          <w:rFonts w:eastAsia="SimSun"/>
          <w:i/>
          <w:sz w:val="22"/>
          <w:szCs w:val="22"/>
        </w:rPr>
        <w:t xml:space="preserve">. vai </w:t>
      </w:r>
      <w:proofErr w:type="spellStart"/>
      <w:r>
        <w:rPr>
          <w:rFonts w:eastAsia="SimSun"/>
          <w:i/>
          <w:sz w:val="22"/>
          <w:szCs w:val="22"/>
        </w:rPr>
        <w:t>pers.kods</w:t>
      </w:r>
      <w:proofErr w:type="spellEnd"/>
      <w:r>
        <w:rPr>
          <w:rFonts w:eastAsia="SimSun"/>
          <w:i/>
          <w:sz w:val="22"/>
          <w:szCs w:val="22"/>
        </w:rPr>
        <w:t xml:space="preserve"> (fiziskai </w:t>
      </w:r>
      <w:proofErr w:type="spellStart"/>
      <w:r>
        <w:rPr>
          <w:rFonts w:eastAsia="SimSun"/>
          <w:i/>
          <w:sz w:val="22"/>
          <w:szCs w:val="22"/>
        </w:rPr>
        <w:t>pers</w:t>
      </w:r>
      <w:proofErr w:type="spellEnd"/>
      <w:r>
        <w:rPr>
          <w:rFonts w:eastAsia="SimSun"/>
          <w:i/>
          <w:sz w:val="22"/>
          <w:szCs w:val="22"/>
        </w:rPr>
        <w:t>)</w:t>
      </w:r>
      <w:r w:rsidRPr="001A745D">
        <w:rPr>
          <w:rFonts w:eastAsia="SimSun"/>
          <w:i/>
          <w:sz w:val="22"/>
          <w:szCs w:val="22"/>
        </w:rPr>
        <w:t>)_________________________</w:t>
      </w:r>
      <w:r>
        <w:rPr>
          <w:rFonts w:eastAsia="SimSun"/>
          <w:i/>
          <w:sz w:val="22"/>
          <w:szCs w:val="22"/>
        </w:rPr>
        <w:t>_________________________</w:t>
      </w:r>
    </w:p>
    <w:p w:rsidR="00DF50BA" w:rsidRPr="001A745D" w:rsidRDefault="00DF50BA" w:rsidP="00DF50BA">
      <w:pPr>
        <w:jc w:val="both"/>
        <w:rPr>
          <w:rFonts w:eastAsia="SimSun"/>
          <w:sz w:val="22"/>
          <w:szCs w:val="22"/>
        </w:rPr>
      </w:pPr>
      <w:r w:rsidRPr="001A745D">
        <w:rPr>
          <w:rFonts w:eastAsia="SimSun"/>
          <w:sz w:val="22"/>
          <w:szCs w:val="22"/>
        </w:rPr>
        <w:t>adrese:_____________________________________________________________________________</w:t>
      </w:r>
    </w:p>
    <w:p w:rsidR="00DF50BA" w:rsidRPr="00960176" w:rsidRDefault="00DF50BA" w:rsidP="00DF50BA">
      <w:pPr>
        <w:jc w:val="both"/>
        <w:rPr>
          <w:rFonts w:eastAsia="SimSun"/>
          <w:sz w:val="22"/>
          <w:szCs w:val="22"/>
        </w:rPr>
      </w:pPr>
      <w:r w:rsidRPr="001A745D">
        <w:rPr>
          <w:rFonts w:eastAsia="SimSun"/>
          <w:sz w:val="22"/>
          <w:szCs w:val="22"/>
        </w:rPr>
        <w:t>____________________________</w:t>
      </w:r>
      <w:r w:rsidRPr="001A745D">
        <w:rPr>
          <w:rFonts w:eastAsia="SimSun"/>
          <w:i/>
          <w:sz w:val="22"/>
          <w:szCs w:val="22"/>
        </w:rPr>
        <w:t xml:space="preserve"> tā (personas, kas paraksta, pilnvarojums, amats, vārds, uzvārds)</w:t>
      </w:r>
      <w:r w:rsidRPr="001A745D">
        <w:rPr>
          <w:rFonts w:eastAsia="SimSun"/>
          <w:sz w:val="22"/>
          <w:szCs w:val="22"/>
        </w:rPr>
        <w:t xml:space="preserve"> </w:t>
      </w:r>
      <w:r w:rsidRPr="001A745D">
        <w:rPr>
          <w:sz w:val="22"/>
          <w:szCs w:val="22"/>
        </w:rPr>
        <w:t>personā, ar š</w:t>
      </w:r>
      <w:r w:rsidRPr="001A745D">
        <w:rPr>
          <w:rFonts w:eastAsia="SimSun"/>
          <w:sz w:val="22"/>
          <w:szCs w:val="22"/>
        </w:rPr>
        <w:t>ā</w:t>
      </w:r>
      <w:r w:rsidRPr="001A745D">
        <w:rPr>
          <w:sz w:val="22"/>
          <w:szCs w:val="22"/>
        </w:rPr>
        <w:t xml:space="preserve"> pieteikuma iesniegšanu: </w:t>
      </w:r>
    </w:p>
    <w:p w:rsidR="00DF50BA" w:rsidRDefault="00DF50BA" w:rsidP="00DF50BA">
      <w:pPr>
        <w:suppressAutoHyphens/>
        <w:jc w:val="both"/>
      </w:pPr>
      <w:r w:rsidRPr="00D94BEF">
        <w:t xml:space="preserve">Piesakās piedalīties iepirkumā </w:t>
      </w:r>
      <w:r w:rsidRPr="00335E27">
        <w:rPr>
          <w:b/>
          <w:sz w:val="22"/>
          <w:szCs w:val="22"/>
        </w:rPr>
        <w:t>“</w:t>
      </w:r>
      <w:r w:rsidR="009C39CF" w:rsidRPr="009C39CF">
        <w:rPr>
          <w:b/>
        </w:rPr>
        <w:t xml:space="preserve"> </w:t>
      </w:r>
      <w:r w:rsidR="009C39CF" w:rsidRPr="000D06BF">
        <w:rPr>
          <w:b/>
        </w:rPr>
        <w:t xml:space="preserve">Kurināmās malkas piegāde </w:t>
      </w:r>
      <w:r w:rsidR="009C39CF">
        <w:rPr>
          <w:b/>
        </w:rPr>
        <w:t>Rudzātu vidusskolas vajadzībām</w:t>
      </w:r>
      <w:r w:rsidRPr="00335E27">
        <w:rPr>
          <w:b/>
          <w:sz w:val="22"/>
          <w:szCs w:val="22"/>
        </w:rPr>
        <w:t>”</w:t>
      </w:r>
      <w:r w:rsidRPr="00B53B96">
        <w:rPr>
          <w:bCs/>
          <w:i/>
        </w:rPr>
        <w:t>,</w:t>
      </w:r>
      <w:r w:rsidRPr="00D94BEF">
        <w:rPr>
          <w:i/>
        </w:rPr>
        <w:t xml:space="preserve"> </w:t>
      </w:r>
      <w:r>
        <w:t>i</w:t>
      </w:r>
      <w:r w:rsidR="009C39CF">
        <w:t>de</w:t>
      </w:r>
      <w:r w:rsidR="006A3526">
        <w:t>ntifikācijas numurs LND 2015/16</w:t>
      </w:r>
    </w:p>
    <w:p w:rsidR="00DF50BA" w:rsidRDefault="00DF50BA" w:rsidP="00DF50BA">
      <w:pPr>
        <w:suppressAutoHyphens/>
        <w:jc w:val="both"/>
      </w:pPr>
    </w:p>
    <w:p w:rsidR="00DF50BA" w:rsidRDefault="00DF50BA" w:rsidP="00DF50BA">
      <w:pPr>
        <w:numPr>
          <w:ilvl w:val="0"/>
          <w:numId w:val="21"/>
        </w:numPr>
        <w:tabs>
          <w:tab w:val="left" w:pos="360"/>
          <w:tab w:val="left" w:pos="709"/>
        </w:tabs>
        <w:jc w:val="both"/>
      </w:pPr>
      <w:r w:rsidRPr="00D94BEF">
        <w:t>Piekrīt iepirkuma nolikuma noteikumiem un garantē iepirkuma nolikuma prasību izpildi. Iepirkuma nolikuma not</w:t>
      </w:r>
      <w:r>
        <w:t>eikumi ir skaidri un saprotami;</w:t>
      </w:r>
    </w:p>
    <w:p w:rsidR="00DF50BA" w:rsidRDefault="00DF50BA" w:rsidP="00DF50BA">
      <w:pPr>
        <w:numPr>
          <w:ilvl w:val="0"/>
          <w:numId w:val="21"/>
        </w:numPr>
        <w:tabs>
          <w:tab w:val="left" w:pos="360"/>
          <w:tab w:val="left" w:pos="709"/>
        </w:tabs>
        <w:jc w:val="both"/>
      </w:pPr>
      <w:r w:rsidRPr="00D94BEF">
        <w:t>Atzīst s</w:t>
      </w:r>
      <w:r>
        <w:t>ava piedāvājuma spēkā esamību 90</w:t>
      </w:r>
      <w:r w:rsidRPr="00D94BEF">
        <w:t xml:space="preserve"> kalendārās dienas </w:t>
      </w:r>
      <w:r>
        <w:rPr>
          <w:color w:val="000000"/>
          <w:spacing w:val="-3"/>
        </w:rPr>
        <w:t>no</w:t>
      </w:r>
      <w:r w:rsidRPr="004B546A">
        <w:rPr>
          <w:color w:val="000000"/>
          <w:spacing w:val="-3"/>
        </w:rPr>
        <w:t xml:space="preserve"> piedāvājuma iesniegšanas dienas Pasūtītājam.</w:t>
      </w:r>
    </w:p>
    <w:p w:rsidR="00DF50BA" w:rsidRDefault="00DF50BA" w:rsidP="00DF50BA">
      <w:pPr>
        <w:numPr>
          <w:ilvl w:val="0"/>
          <w:numId w:val="21"/>
        </w:numPr>
        <w:tabs>
          <w:tab w:val="left" w:pos="360"/>
          <w:tab w:val="left" w:pos="709"/>
        </w:tabs>
        <w:jc w:val="both"/>
      </w:pPr>
      <w:r w:rsidRPr="00D94BEF">
        <w:t>Apņemas (ja Pasūtītājs izvēlējies šo piedāvājumu) slēgt līgumu un izpildīt visus līguma pamatnosacījumus;</w:t>
      </w:r>
    </w:p>
    <w:p w:rsidR="00DF50BA" w:rsidRPr="004B546A" w:rsidRDefault="00DF50BA" w:rsidP="00DF50BA">
      <w:pPr>
        <w:numPr>
          <w:ilvl w:val="0"/>
          <w:numId w:val="21"/>
        </w:numPr>
        <w:jc w:val="both"/>
      </w:pPr>
      <w:r w:rsidRPr="001D01B1">
        <w:rPr>
          <w:color w:val="000000"/>
        </w:rPr>
        <w:t>Pretendents apliecina,</w:t>
      </w:r>
      <w:r w:rsidRPr="00223E50">
        <w:rPr>
          <w:color w:val="000000"/>
        </w:rPr>
        <w:t xml:space="preserve"> ka viņa rīcībā ir pietiekami resursi un tehniskās iespējas, lai piegādātu kurināmo malku atbilstoši tehniskajā specifikācijā noteikta</w:t>
      </w:r>
      <w:r>
        <w:rPr>
          <w:color w:val="000000"/>
        </w:rPr>
        <w:t xml:space="preserve">jām prasībām, paredzētajā laikā, Pasūtītāja norādītājā vietā </w:t>
      </w:r>
      <w:r w:rsidRPr="00223E50">
        <w:rPr>
          <w:color w:val="000000"/>
          <w:spacing w:val="-5"/>
        </w:rPr>
        <w:t>un apjomā.</w:t>
      </w:r>
    </w:p>
    <w:p w:rsidR="00DF50BA" w:rsidRDefault="00DF50BA" w:rsidP="00DF50BA">
      <w:pPr>
        <w:numPr>
          <w:ilvl w:val="0"/>
          <w:numId w:val="21"/>
        </w:numPr>
        <w:tabs>
          <w:tab w:val="left" w:pos="709"/>
        </w:tabs>
        <w:jc w:val="both"/>
      </w:pPr>
      <w:r>
        <w:t>Apliecina</w:t>
      </w:r>
      <w:r w:rsidRPr="009E3BCC">
        <w:t>, ka finan</w:t>
      </w:r>
      <w:r>
        <w:t>šu piedāvājumā ir iekļautas visas</w:t>
      </w:r>
      <w:r w:rsidRPr="009E3BCC">
        <w:t xml:space="preserve"> </w:t>
      </w:r>
      <w:r>
        <w:t xml:space="preserve">izmaksas, tai skaitā piegādes izmaksas, </w:t>
      </w:r>
      <w:r w:rsidRPr="009E3BCC">
        <w:t xml:space="preserve"> saskaņā ar tehnisko specif</w:t>
      </w:r>
      <w:r>
        <w:t>ikāciju .</w:t>
      </w:r>
    </w:p>
    <w:p w:rsidR="00DF50BA" w:rsidRPr="00223E50" w:rsidRDefault="00DF50BA" w:rsidP="00DF50BA">
      <w:pPr>
        <w:numPr>
          <w:ilvl w:val="0"/>
          <w:numId w:val="21"/>
        </w:numPr>
        <w:tabs>
          <w:tab w:val="left" w:pos="709"/>
        </w:tabs>
        <w:jc w:val="both"/>
      </w:pPr>
      <w:r>
        <w:t xml:space="preserve">Apliecina, ka </w:t>
      </w:r>
      <w:r w:rsidRPr="009E3BCC">
        <w:t>piedāvātā cena būs nemainīga.</w:t>
      </w:r>
    </w:p>
    <w:p w:rsidR="00DF50BA" w:rsidRDefault="00DF50BA" w:rsidP="00DF50BA">
      <w:pPr>
        <w:numPr>
          <w:ilvl w:val="0"/>
          <w:numId w:val="21"/>
        </w:numPr>
        <w:jc w:val="both"/>
      </w:pPr>
      <w:r w:rsidRPr="00B53B96">
        <w:t>Pretendents apzinās un saprot, ka Pasūtītājs var pieņemt vai noraidīt jebkuru piedāvājumu, kā arī noraidīt visus piedāvājumus jebkurā brīdī līdz uzvarētāja noteikšanai.</w:t>
      </w:r>
    </w:p>
    <w:p w:rsidR="00DF50BA" w:rsidRPr="004D0918" w:rsidRDefault="00DF50BA" w:rsidP="00DF50BA">
      <w:pPr>
        <w:contextualSpacing/>
        <w:jc w:val="both"/>
        <w:rPr>
          <w:i/>
          <w:sz w:val="20"/>
          <w:szCs w:val="20"/>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DF50BA" w:rsidRPr="00314550" w:rsidTr="00E1029C">
        <w:trPr>
          <w:trHeight w:val="361"/>
        </w:trPr>
        <w:tc>
          <w:tcPr>
            <w:tcW w:w="2694" w:type="dxa"/>
            <w:shd w:val="pct5" w:color="auto" w:fill="FFFFFF"/>
          </w:tcPr>
          <w:p w:rsidR="00DF50BA" w:rsidRPr="00314550" w:rsidRDefault="00DF50BA" w:rsidP="00E1029C">
            <w:pPr>
              <w:suppressAutoHyphens/>
              <w:jc w:val="both"/>
              <w:rPr>
                <w:b/>
                <w:sz w:val="22"/>
                <w:szCs w:val="22"/>
              </w:rPr>
            </w:pPr>
            <w:r w:rsidRPr="00314550">
              <w:rPr>
                <w:b/>
                <w:sz w:val="22"/>
                <w:szCs w:val="22"/>
              </w:rPr>
              <w:t>Pretendents</w:t>
            </w:r>
          </w:p>
        </w:tc>
        <w:tc>
          <w:tcPr>
            <w:tcW w:w="6662" w:type="dxa"/>
          </w:tcPr>
          <w:p w:rsidR="00DF50BA" w:rsidRPr="00314550" w:rsidRDefault="00DF50BA" w:rsidP="00E1029C">
            <w:pPr>
              <w:suppressAutoHyphens/>
              <w:rPr>
                <w:sz w:val="22"/>
                <w:szCs w:val="22"/>
              </w:rPr>
            </w:pPr>
          </w:p>
          <w:p w:rsidR="00DF50BA" w:rsidRPr="00314550" w:rsidRDefault="00DF50BA" w:rsidP="00E1029C">
            <w:pPr>
              <w:suppressAutoHyphens/>
              <w:rPr>
                <w:sz w:val="22"/>
                <w:szCs w:val="22"/>
              </w:rPr>
            </w:pPr>
          </w:p>
          <w:p w:rsidR="00DF50BA" w:rsidRPr="00314550" w:rsidRDefault="00DF50BA" w:rsidP="00E1029C">
            <w:pPr>
              <w:suppressAutoHyphens/>
              <w:rPr>
                <w:sz w:val="22"/>
                <w:szCs w:val="22"/>
              </w:rPr>
            </w:pPr>
          </w:p>
        </w:tc>
      </w:tr>
      <w:tr w:rsidR="00DF50BA" w:rsidRPr="00314550" w:rsidTr="00E1029C">
        <w:trPr>
          <w:trHeight w:val="362"/>
        </w:trPr>
        <w:tc>
          <w:tcPr>
            <w:tcW w:w="2694" w:type="dxa"/>
            <w:shd w:val="pct5" w:color="auto" w:fill="FFFFFF"/>
            <w:vAlign w:val="center"/>
          </w:tcPr>
          <w:p w:rsidR="00DF50BA" w:rsidRPr="00314550" w:rsidRDefault="00DF50BA" w:rsidP="00E1029C">
            <w:pPr>
              <w:suppressAutoHyphens/>
              <w:jc w:val="both"/>
              <w:rPr>
                <w:b/>
                <w:sz w:val="22"/>
                <w:szCs w:val="22"/>
              </w:rPr>
            </w:pPr>
            <w:r w:rsidRPr="00314550">
              <w:rPr>
                <w:b/>
                <w:sz w:val="22"/>
                <w:szCs w:val="22"/>
              </w:rPr>
              <w:t xml:space="preserve">Reģistrācijas </w:t>
            </w:r>
            <w:proofErr w:type="spellStart"/>
            <w:r w:rsidRPr="00314550">
              <w:rPr>
                <w:b/>
                <w:sz w:val="22"/>
                <w:szCs w:val="22"/>
              </w:rPr>
              <w:t>Nr</w:t>
            </w:r>
            <w:proofErr w:type="spellEnd"/>
            <w:r w:rsidRPr="00314550">
              <w:rPr>
                <w:b/>
                <w:sz w:val="22"/>
                <w:szCs w:val="22"/>
              </w:rPr>
              <w:t xml:space="preserve">. </w:t>
            </w:r>
          </w:p>
        </w:tc>
        <w:tc>
          <w:tcPr>
            <w:tcW w:w="6662" w:type="dxa"/>
            <w:vAlign w:val="center"/>
          </w:tcPr>
          <w:p w:rsidR="00DF50BA" w:rsidRPr="00314550" w:rsidRDefault="00DF50BA" w:rsidP="00E1029C">
            <w:pPr>
              <w:suppressAutoHyphens/>
              <w:rPr>
                <w:sz w:val="22"/>
                <w:szCs w:val="22"/>
              </w:rPr>
            </w:pPr>
          </w:p>
          <w:p w:rsidR="00DF50BA" w:rsidRPr="00314550" w:rsidRDefault="00DF50BA" w:rsidP="00E1029C">
            <w:pPr>
              <w:suppressAutoHyphens/>
              <w:rPr>
                <w:sz w:val="22"/>
                <w:szCs w:val="22"/>
              </w:rPr>
            </w:pPr>
          </w:p>
        </w:tc>
      </w:tr>
      <w:tr w:rsidR="00DF50BA" w:rsidRPr="00314550" w:rsidTr="00E1029C">
        <w:trPr>
          <w:trHeight w:val="315"/>
        </w:trPr>
        <w:tc>
          <w:tcPr>
            <w:tcW w:w="2694" w:type="dxa"/>
            <w:shd w:val="pct5" w:color="auto" w:fill="FFFFFF"/>
            <w:vAlign w:val="center"/>
          </w:tcPr>
          <w:p w:rsidR="00DF50BA" w:rsidRPr="00314550" w:rsidRDefault="00DF50BA" w:rsidP="00E1029C">
            <w:pPr>
              <w:suppressAutoHyphens/>
              <w:jc w:val="both"/>
              <w:rPr>
                <w:b/>
                <w:sz w:val="22"/>
                <w:szCs w:val="22"/>
              </w:rPr>
            </w:pPr>
            <w:r w:rsidRPr="00314550">
              <w:rPr>
                <w:b/>
                <w:sz w:val="22"/>
                <w:szCs w:val="22"/>
              </w:rPr>
              <w:t>Adrese:</w:t>
            </w:r>
          </w:p>
        </w:tc>
        <w:tc>
          <w:tcPr>
            <w:tcW w:w="6662" w:type="dxa"/>
            <w:vAlign w:val="center"/>
          </w:tcPr>
          <w:p w:rsidR="00DF50BA" w:rsidRPr="00314550" w:rsidRDefault="00DF50BA" w:rsidP="00E1029C">
            <w:pPr>
              <w:suppressAutoHyphens/>
              <w:rPr>
                <w:sz w:val="22"/>
                <w:szCs w:val="22"/>
              </w:rPr>
            </w:pPr>
          </w:p>
          <w:p w:rsidR="00DF50BA" w:rsidRPr="00314550" w:rsidRDefault="00DF50BA" w:rsidP="00E1029C">
            <w:pPr>
              <w:suppressAutoHyphens/>
              <w:rPr>
                <w:sz w:val="22"/>
                <w:szCs w:val="22"/>
              </w:rPr>
            </w:pPr>
          </w:p>
        </w:tc>
      </w:tr>
      <w:tr w:rsidR="00DF50BA" w:rsidRPr="00314550" w:rsidTr="00E1029C">
        <w:trPr>
          <w:trHeight w:val="397"/>
        </w:trPr>
        <w:tc>
          <w:tcPr>
            <w:tcW w:w="2694" w:type="dxa"/>
            <w:shd w:val="clear" w:color="auto" w:fill="F3F3F3"/>
            <w:vAlign w:val="center"/>
          </w:tcPr>
          <w:p w:rsidR="00DF50BA" w:rsidRPr="00314550" w:rsidRDefault="00DF50BA" w:rsidP="00E1029C">
            <w:pPr>
              <w:suppressAutoHyphens/>
              <w:jc w:val="both"/>
              <w:rPr>
                <w:b/>
                <w:sz w:val="22"/>
                <w:szCs w:val="22"/>
              </w:rPr>
            </w:pPr>
            <w:r w:rsidRPr="00314550">
              <w:rPr>
                <w:b/>
                <w:sz w:val="22"/>
                <w:szCs w:val="22"/>
              </w:rPr>
              <w:t>Kontaktpersona</w:t>
            </w:r>
          </w:p>
        </w:tc>
        <w:tc>
          <w:tcPr>
            <w:tcW w:w="6662" w:type="dxa"/>
            <w:vAlign w:val="center"/>
          </w:tcPr>
          <w:p w:rsidR="00DF50BA" w:rsidRPr="00314550" w:rsidRDefault="00DF50BA" w:rsidP="00E1029C">
            <w:pPr>
              <w:suppressAutoHyphens/>
              <w:rPr>
                <w:sz w:val="22"/>
                <w:szCs w:val="22"/>
              </w:rPr>
            </w:pPr>
          </w:p>
          <w:p w:rsidR="00DF50BA" w:rsidRPr="00314550" w:rsidRDefault="00DF50BA" w:rsidP="00E1029C">
            <w:pPr>
              <w:suppressAutoHyphens/>
              <w:rPr>
                <w:sz w:val="22"/>
                <w:szCs w:val="22"/>
              </w:rPr>
            </w:pPr>
          </w:p>
        </w:tc>
      </w:tr>
      <w:tr w:rsidR="00DF50BA" w:rsidRPr="00314550" w:rsidTr="00E1029C">
        <w:trPr>
          <w:trHeight w:val="397"/>
        </w:trPr>
        <w:tc>
          <w:tcPr>
            <w:tcW w:w="2694" w:type="dxa"/>
            <w:shd w:val="pct5" w:color="auto" w:fill="FFFFFF"/>
            <w:vAlign w:val="center"/>
          </w:tcPr>
          <w:p w:rsidR="00DF50BA" w:rsidRPr="00314550" w:rsidRDefault="00DF50BA" w:rsidP="00E1029C">
            <w:pPr>
              <w:suppressAutoHyphens/>
              <w:jc w:val="both"/>
              <w:rPr>
                <w:b/>
                <w:sz w:val="22"/>
                <w:szCs w:val="22"/>
              </w:rPr>
            </w:pPr>
            <w:r w:rsidRPr="00314550">
              <w:rPr>
                <w:b/>
                <w:sz w:val="22"/>
                <w:szCs w:val="22"/>
              </w:rPr>
              <w:t xml:space="preserve">Kontaktpersonas </w:t>
            </w:r>
            <w:proofErr w:type="spellStart"/>
            <w:r w:rsidRPr="00314550">
              <w:rPr>
                <w:b/>
                <w:sz w:val="22"/>
                <w:szCs w:val="22"/>
              </w:rPr>
              <w:t>tālr</w:t>
            </w:r>
            <w:proofErr w:type="spellEnd"/>
            <w:r w:rsidRPr="00314550">
              <w:rPr>
                <w:b/>
                <w:sz w:val="22"/>
                <w:szCs w:val="22"/>
              </w:rPr>
              <w:t>./fakss,  e-pasts</w:t>
            </w:r>
          </w:p>
        </w:tc>
        <w:tc>
          <w:tcPr>
            <w:tcW w:w="6662" w:type="dxa"/>
            <w:vAlign w:val="center"/>
          </w:tcPr>
          <w:p w:rsidR="00DF50BA" w:rsidRPr="00314550" w:rsidRDefault="00DF50BA" w:rsidP="00E1029C">
            <w:pPr>
              <w:suppressAutoHyphens/>
              <w:rPr>
                <w:sz w:val="22"/>
                <w:szCs w:val="22"/>
              </w:rPr>
            </w:pPr>
          </w:p>
        </w:tc>
      </w:tr>
      <w:tr w:rsidR="00DF50BA" w:rsidRPr="00314550" w:rsidTr="00E1029C">
        <w:trPr>
          <w:trHeight w:val="397"/>
        </w:trPr>
        <w:tc>
          <w:tcPr>
            <w:tcW w:w="2694" w:type="dxa"/>
            <w:shd w:val="pct5" w:color="auto" w:fill="FFFFFF"/>
            <w:vAlign w:val="center"/>
          </w:tcPr>
          <w:p w:rsidR="00DF50BA" w:rsidRPr="00314550" w:rsidRDefault="00DF50BA" w:rsidP="00E1029C">
            <w:pPr>
              <w:suppressAutoHyphens/>
              <w:jc w:val="both"/>
              <w:rPr>
                <w:b/>
                <w:sz w:val="22"/>
                <w:szCs w:val="22"/>
              </w:rPr>
            </w:pPr>
            <w:r w:rsidRPr="00314550">
              <w:rPr>
                <w:b/>
                <w:sz w:val="22"/>
                <w:szCs w:val="22"/>
              </w:rPr>
              <w:t>Bankas nosaukums, filiāle</w:t>
            </w:r>
          </w:p>
        </w:tc>
        <w:tc>
          <w:tcPr>
            <w:tcW w:w="6662" w:type="dxa"/>
            <w:vAlign w:val="center"/>
          </w:tcPr>
          <w:p w:rsidR="00DF50BA" w:rsidRPr="00314550" w:rsidRDefault="00DF50BA" w:rsidP="00E1029C">
            <w:pPr>
              <w:suppressAutoHyphens/>
              <w:rPr>
                <w:sz w:val="22"/>
                <w:szCs w:val="22"/>
              </w:rPr>
            </w:pPr>
          </w:p>
          <w:p w:rsidR="00DF50BA" w:rsidRPr="00314550" w:rsidRDefault="00DF50BA" w:rsidP="00E1029C">
            <w:pPr>
              <w:suppressAutoHyphens/>
              <w:rPr>
                <w:sz w:val="22"/>
                <w:szCs w:val="22"/>
              </w:rPr>
            </w:pPr>
          </w:p>
        </w:tc>
      </w:tr>
      <w:tr w:rsidR="00DF50BA" w:rsidRPr="00314550" w:rsidTr="00E1029C">
        <w:trPr>
          <w:trHeight w:val="397"/>
        </w:trPr>
        <w:tc>
          <w:tcPr>
            <w:tcW w:w="2694" w:type="dxa"/>
            <w:shd w:val="pct5" w:color="auto" w:fill="FFFFFF"/>
            <w:vAlign w:val="center"/>
          </w:tcPr>
          <w:p w:rsidR="00DF50BA" w:rsidRPr="00314550" w:rsidRDefault="00DF50BA" w:rsidP="00E1029C">
            <w:pPr>
              <w:suppressAutoHyphens/>
              <w:jc w:val="both"/>
              <w:rPr>
                <w:b/>
                <w:sz w:val="22"/>
                <w:szCs w:val="22"/>
              </w:rPr>
            </w:pPr>
            <w:r w:rsidRPr="00314550">
              <w:rPr>
                <w:b/>
                <w:sz w:val="22"/>
                <w:szCs w:val="22"/>
              </w:rPr>
              <w:t>Bankas kods</w:t>
            </w:r>
          </w:p>
        </w:tc>
        <w:tc>
          <w:tcPr>
            <w:tcW w:w="6662" w:type="dxa"/>
            <w:vAlign w:val="center"/>
          </w:tcPr>
          <w:p w:rsidR="00DF50BA" w:rsidRPr="00314550" w:rsidRDefault="00DF50BA" w:rsidP="00E1029C">
            <w:pPr>
              <w:suppressAutoHyphens/>
              <w:rPr>
                <w:sz w:val="22"/>
                <w:szCs w:val="22"/>
              </w:rPr>
            </w:pPr>
          </w:p>
          <w:p w:rsidR="00DF50BA" w:rsidRPr="00314550" w:rsidRDefault="00DF50BA" w:rsidP="00E1029C">
            <w:pPr>
              <w:suppressAutoHyphens/>
              <w:rPr>
                <w:sz w:val="22"/>
                <w:szCs w:val="22"/>
              </w:rPr>
            </w:pPr>
          </w:p>
        </w:tc>
      </w:tr>
      <w:tr w:rsidR="00DF50BA" w:rsidRPr="004D0918" w:rsidTr="00E1029C">
        <w:trPr>
          <w:trHeight w:val="386"/>
        </w:trPr>
        <w:tc>
          <w:tcPr>
            <w:tcW w:w="2694" w:type="dxa"/>
            <w:shd w:val="pct5" w:color="auto" w:fill="FFFFFF"/>
            <w:vAlign w:val="center"/>
          </w:tcPr>
          <w:p w:rsidR="00DF50BA" w:rsidRPr="00314550" w:rsidRDefault="00DF50BA" w:rsidP="00E1029C">
            <w:pPr>
              <w:suppressAutoHyphens/>
              <w:jc w:val="both"/>
              <w:rPr>
                <w:b/>
                <w:sz w:val="22"/>
                <w:szCs w:val="22"/>
              </w:rPr>
            </w:pPr>
            <w:r w:rsidRPr="00314550">
              <w:rPr>
                <w:b/>
                <w:sz w:val="22"/>
                <w:szCs w:val="22"/>
              </w:rPr>
              <w:t>Norēķinu konts</w:t>
            </w:r>
          </w:p>
        </w:tc>
        <w:tc>
          <w:tcPr>
            <w:tcW w:w="6662" w:type="dxa"/>
            <w:vAlign w:val="center"/>
          </w:tcPr>
          <w:p w:rsidR="00DF50BA" w:rsidRDefault="00DF50BA" w:rsidP="00E1029C">
            <w:pPr>
              <w:suppressAutoHyphens/>
              <w:rPr>
                <w:sz w:val="22"/>
                <w:szCs w:val="22"/>
              </w:rPr>
            </w:pPr>
          </w:p>
          <w:p w:rsidR="00DF50BA" w:rsidRPr="004D0918" w:rsidRDefault="00DF50BA" w:rsidP="00E1029C">
            <w:pPr>
              <w:suppressAutoHyphens/>
              <w:rPr>
                <w:sz w:val="22"/>
                <w:szCs w:val="22"/>
              </w:rPr>
            </w:pPr>
          </w:p>
        </w:tc>
      </w:tr>
      <w:tr w:rsidR="00DF50BA" w:rsidRPr="00314550" w:rsidTr="00E10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94" w:type="dxa"/>
            <w:shd w:val="clear" w:color="auto" w:fill="auto"/>
          </w:tcPr>
          <w:p w:rsidR="009C39CF" w:rsidRDefault="009C39CF" w:rsidP="00E1029C">
            <w:pPr>
              <w:pStyle w:val="Bezatstarpm"/>
              <w:rPr>
                <w:rFonts w:ascii="Times New Roman" w:hAnsi="Times New Roman"/>
                <w:color w:val="000000"/>
                <w:sz w:val="20"/>
                <w:szCs w:val="20"/>
              </w:rPr>
            </w:pPr>
          </w:p>
          <w:p w:rsidR="00DF50BA" w:rsidRPr="00314550" w:rsidRDefault="00DF50BA" w:rsidP="00E1029C">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c>
          <w:tcPr>
            <w:tcW w:w="6662" w:type="dxa"/>
            <w:shd w:val="clear" w:color="auto" w:fill="auto"/>
          </w:tcPr>
          <w:p w:rsidR="00DF50BA" w:rsidRPr="00314550" w:rsidRDefault="00DF50BA" w:rsidP="00E1029C">
            <w:pPr>
              <w:pStyle w:val="Bezatstarpm"/>
              <w:rPr>
                <w:rFonts w:ascii="Times New Roman" w:hAnsi="Times New Roman"/>
                <w:color w:val="000000"/>
                <w:sz w:val="20"/>
                <w:szCs w:val="20"/>
              </w:rPr>
            </w:pPr>
          </w:p>
        </w:tc>
      </w:tr>
      <w:tr w:rsidR="00DF50BA" w:rsidRPr="00314550" w:rsidTr="00E10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94" w:type="dxa"/>
            <w:shd w:val="clear" w:color="auto" w:fill="auto"/>
          </w:tcPr>
          <w:p w:rsidR="00DF50BA" w:rsidRPr="00314550" w:rsidRDefault="00DF50BA"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DF50BA" w:rsidRPr="00314550" w:rsidRDefault="00DF50BA" w:rsidP="00E1029C">
            <w:pPr>
              <w:pStyle w:val="Bezatstarpm"/>
              <w:rPr>
                <w:rFonts w:ascii="Times New Roman" w:hAnsi="Times New Roman"/>
                <w:color w:val="000000"/>
                <w:sz w:val="20"/>
                <w:szCs w:val="20"/>
              </w:rPr>
            </w:pPr>
          </w:p>
        </w:tc>
      </w:tr>
      <w:tr w:rsidR="00DF50BA" w:rsidRPr="00314550" w:rsidTr="00E10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94" w:type="dxa"/>
            <w:shd w:val="clear" w:color="auto" w:fill="auto"/>
          </w:tcPr>
          <w:p w:rsidR="009C39CF" w:rsidRPr="00314550" w:rsidRDefault="00DF50BA"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DF50BA" w:rsidRPr="00314550" w:rsidRDefault="00DF50BA" w:rsidP="00E1029C">
            <w:pPr>
              <w:pStyle w:val="Bezatstarpm"/>
              <w:rPr>
                <w:rFonts w:ascii="Times New Roman" w:hAnsi="Times New Roman"/>
                <w:color w:val="000000"/>
                <w:sz w:val="20"/>
                <w:szCs w:val="20"/>
              </w:rPr>
            </w:pPr>
          </w:p>
        </w:tc>
      </w:tr>
      <w:tr w:rsidR="00DF50BA" w:rsidRPr="00314550" w:rsidTr="00E10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94" w:type="dxa"/>
            <w:shd w:val="clear" w:color="auto" w:fill="auto"/>
          </w:tcPr>
          <w:p w:rsidR="00DF50BA" w:rsidRPr="00314550" w:rsidRDefault="00DF50BA"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DF50BA" w:rsidRPr="00314550" w:rsidRDefault="00DF50BA" w:rsidP="00E1029C">
            <w:pPr>
              <w:pStyle w:val="Bezatstarpm"/>
              <w:rPr>
                <w:rFonts w:ascii="Times New Roman" w:hAnsi="Times New Roman"/>
                <w:color w:val="000000"/>
                <w:sz w:val="20"/>
                <w:szCs w:val="20"/>
              </w:rPr>
            </w:pPr>
          </w:p>
        </w:tc>
      </w:tr>
    </w:tbl>
    <w:p w:rsidR="0044398F" w:rsidRDefault="0044398F" w:rsidP="00D646A7">
      <w:pPr>
        <w:ind w:right="294"/>
        <w:rPr>
          <w:b/>
          <w:bCs/>
        </w:rPr>
      </w:pPr>
    </w:p>
    <w:p w:rsidR="0044398F" w:rsidRPr="009C39CF" w:rsidRDefault="0044398F" w:rsidP="000A76BB">
      <w:pPr>
        <w:ind w:right="294"/>
        <w:jc w:val="right"/>
        <w:rPr>
          <w:bCs/>
          <w:i/>
        </w:rPr>
      </w:pPr>
      <w:r w:rsidRPr="009C39CF">
        <w:rPr>
          <w:bCs/>
          <w:i/>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585D03" w:rsidRDefault="0044398F" w:rsidP="00DC169F">
      <w:pPr>
        <w:jc w:val="center"/>
        <w:rPr>
          <w:b/>
        </w:rPr>
      </w:pPr>
      <w:r w:rsidRPr="00585D03">
        <w:rPr>
          <w:b/>
        </w:rPr>
        <w:t>Iepirkuma „</w:t>
      </w:r>
      <w:r w:rsidR="00A73517" w:rsidRPr="00585D03">
        <w:rPr>
          <w:b/>
        </w:rPr>
        <w:t xml:space="preserve">Kurināmās malkas piegāde </w:t>
      </w:r>
      <w:r w:rsidR="00053483" w:rsidRPr="00585D03">
        <w:rPr>
          <w:b/>
        </w:rPr>
        <w:t xml:space="preserve">Rudzātu vidusskolas </w:t>
      </w:r>
      <w:r w:rsidR="00A73517" w:rsidRPr="00585D03">
        <w:rPr>
          <w:b/>
        </w:rPr>
        <w:t>vajadzībām</w:t>
      </w:r>
      <w:r w:rsidRPr="00585D03">
        <w:rPr>
          <w:b/>
        </w:rPr>
        <w:t xml:space="preserve">” </w:t>
      </w:r>
    </w:p>
    <w:p w:rsidR="0044398F" w:rsidRPr="00585D03" w:rsidRDefault="0044398F" w:rsidP="00DC169F">
      <w:pPr>
        <w:jc w:val="center"/>
        <w:rPr>
          <w:b/>
        </w:rPr>
      </w:pPr>
    </w:p>
    <w:p w:rsidR="0044398F" w:rsidRPr="00585D03" w:rsidRDefault="0044398F" w:rsidP="00162C73">
      <w:pPr>
        <w:jc w:val="center"/>
        <w:rPr>
          <w:b/>
        </w:rPr>
      </w:pPr>
      <w:r w:rsidRPr="00585D03">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C96861" w:rsidP="00D646A7">
      <w:pPr>
        <w:ind w:left="1080" w:hanging="360"/>
        <w:jc w:val="both"/>
      </w:pPr>
      <w:r>
        <w:t>1.1. Malka: Jauktu koku malka</w:t>
      </w:r>
      <w:r w:rsidR="0044398F" w:rsidRPr="002D0117">
        <w:t xml:space="preserve">; </w:t>
      </w:r>
      <w:r>
        <w:t>kopējais malkas apjoms</w:t>
      </w:r>
      <w:r w:rsidR="0044398F" w:rsidRPr="00BC53E7">
        <w:rPr>
          <w:color w:val="000000"/>
        </w:rPr>
        <w:t xml:space="preserve"> </w:t>
      </w:r>
      <w:r w:rsidR="009C39CF">
        <w:rPr>
          <w:color w:val="000000"/>
        </w:rPr>
        <w:t>36</w:t>
      </w:r>
      <w:r w:rsidR="008B1153">
        <w:rPr>
          <w:color w:val="000000"/>
        </w:rPr>
        <w:t>0</w:t>
      </w:r>
      <w:r w:rsidR="00787E57">
        <w:rPr>
          <w:color w:val="000000"/>
        </w:rPr>
        <w:t xml:space="preserve"> </w:t>
      </w:r>
      <w:r w:rsidR="0044398F" w:rsidRPr="00BC53E7">
        <w:rPr>
          <w:color w:val="000000"/>
        </w:rPr>
        <w:t>m</w:t>
      </w:r>
      <w:r w:rsidR="0044398F" w:rsidRPr="00C96861">
        <w:rPr>
          <w:color w:val="000000"/>
          <w:vertAlign w:val="superscript"/>
        </w:rPr>
        <w:t>3</w:t>
      </w:r>
      <w:r>
        <w:t xml:space="preserve"> (</w:t>
      </w:r>
      <w:r w:rsidR="009C39CF">
        <w:t>trīs simti sešdesmit</w:t>
      </w:r>
      <w:r w:rsidR="00787E57">
        <w:t xml:space="preserve"> </w:t>
      </w:r>
      <w:r w:rsidR="0044398F">
        <w:t>kubikmetri)</w:t>
      </w:r>
      <w:r w:rsidR="00D646A7">
        <w:t>, malkas garums 3</w:t>
      </w:r>
      <w:r w:rsidR="001A27A6">
        <w:t xml:space="preserve"> </w:t>
      </w:r>
      <w:r w:rsidR="0044398F" w:rsidRPr="002D0117">
        <w:t>m</w:t>
      </w:r>
      <w:r w:rsidR="0044398F">
        <w:t xml:space="preserve"> (</w:t>
      </w:r>
      <w:r w:rsidR="00D646A7">
        <w:t>trīs</w:t>
      </w:r>
      <w:r w:rsidR="001A27A6">
        <w:t xml:space="preserve"> </w:t>
      </w:r>
      <w:r w:rsidR="0044398F">
        <w:t>metri)</w:t>
      </w:r>
      <w:r w:rsidR="0044398F" w:rsidRPr="002D0117">
        <w:t xml:space="preserve">, </w:t>
      </w:r>
      <w:r w:rsidR="0044398F">
        <w:t xml:space="preserve">diametrs </w:t>
      </w:r>
      <w:r w:rsidR="00D646A7">
        <w:t xml:space="preserve">tievgalī </w:t>
      </w:r>
      <w:r>
        <w:t xml:space="preserve">- </w:t>
      </w:r>
      <w:r w:rsidR="00053483">
        <w:t xml:space="preserve">no 15 </w:t>
      </w:r>
      <w:r w:rsidR="00F416C9">
        <w:t xml:space="preserve"> (</w:t>
      </w:r>
      <w:r w:rsidR="00053483">
        <w:t>piecpadsmit</w:t>
      </w:r>
      <w:r w:rsidR="00F416C9">
        <w:t>)</w:t>
      </w:r>
      <w:r w:rsidR="005A1160">
        <w:t xml:space="preserve"> </w:t>
      </w:r>
      <w:r w:rsidR="0044398F">
        <w:t xml:space="preserve">cm  un </w:t>
      </w:r>
      <w:r w:rsidR="0044398F" w:rsidRPr="00D646A7">
        <w:t xml:space="preserve">vairāk, </w:t>
      </w:r>
      <w:r w:rsidR="00053483">
        <w:t>bez trupes.</w:t>
      </w:r>
    </w:p>
    <w:p w:rsidR="0044398F" w:rsidRPr="002D0117" w:rsidRDefault="0044398F" w:rsidP="00162C73">
      <w:pPr>
        <w:ind w:left="1080" w:hanging="360"/>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053483" w:rsidP="003F291D">
      <w:pPr>
        <w:ind w:firstLine="720"/>
        <w:jc w:val="both"/>
        <w:rPr>
          <w:spacing w:val="-7"/>
        </w:rPr>
      </w:pPr>
      <w:r>
        <w:rPr>
          <w:spacing w:val="-7"/>
        </w:rPr>
        <w:t>1.4.</w:t>
      </w:r>
      <w:r w:rsidR="0044398F">
        <w:rPr>
          <w:spacing w:val="-7"/>
        </w:rPr>
        <w:t xml:space="preserve"> Kurināmā malka tiek iepirkta atvēlētā finansējuma ietvaros un var nesasniegt norādīto daudzumu</w:t>
      </w:r>
      <w:r>
        <w:rPr>
          <w:spacing w:val="-7"/>
        </w:rPr>
        <w:t>.</w:t>
      </w:r>
    </w:p>
    <w:p w:rsidR="0044398F" w:rsidRPr="003F291D" w:rsidRDefault="00053483" w:rsidP="003F291D">
      <w:pPr>
        <w:ind w:firstLine="720"/>
        <w:jc w:val="both"/>
        <w:rPr>
          <w:spacing w:val="-7"/>
        </w:rPr>
      </w:pPr>
      <w:r>
        <w:rPr>
          <w:spacing w:val="-7"/>
        </w:rPr>
        <w:t>1.6. Malka pilnā apjomā jāpiegādā mēneša laikā no līguma abpusējās parakstīšanas brīža.</w:t>
      </w:r>
    </w:p>
    <w:p w:rsidR="0044398F" w:rsidRPr="002D0117" w:rsidRDefault="0044398F" w:rsidP="00162C73">
      <w:pPr>
        <w:ind w:left="1080" w:hanging="360"/>
      </w:pPr>
    </w:p>
    <w:p w:rsidR="0044398F" w:rsidRPr="002D0117" w:rsidRDefault="00C96861" w:rsidP="00162C73">
      <w:r>
        <w:rPr>
          <w:b/>
        </w:rPr>
        <w:t>2 Piegādes vieta:</w:t>
      </w:r>
      <w:r w:rsidR="0044398F" w:rsidRPr="002D0117">
        <w:rPr>
          <w:b/>
        </w:rPr>
        <w:t>.</w:t>
      </w:r>
    </w:p>
    <w:p w:rsidR="0044398F" w:rsidRPr="00AA2426" w:rsidRDefault="0044398F" w:rsidP="00162C73">
      <w:pPr>
        <w:tabs>
          <w:tab w:val="left" w:pos="720"/>
        </w:tabs>
        <w:ind w:left="1260" w:hanging="540"/>
      </w:pPr>
      <w:r w:rsidRPr="001A27A6">
        <w:t xml:space="preserve">2.1. </w:t>
      </w:r>
      <w:r w:rsidR="00053483">
        <w:t>Miera iela 13, Rudzāti, Rudzātu pagasts, Līvānu novads.</w:t>
      </w:r>
    </w:p>
    <w:p w:rsidR="0044398F" w:rsidRPr="00AA2426" w:rsidRDefault="00D701F9" w:rsidP="00162C73">
      <w:pPr>
        <w:tabs>
          <w:tab w:val="left" w:pos="720"/>
        </w:tabs>
        <w:ind w:left="1260" w:hanging="540"/>
      </w:pPr>
      <w:r>
        <w:t>2.2. Preces izkraušana P</w:t>
      </w:r>
      <w:r w:rsidR="0044398F" w:rsidRPr="00AA2426">
        <w:t>asūtītāja norādītajā vietā</w:t>
      </w:r>
      <w:r w:rsidR="00D646A7">
        <w:t xml:space="preserve"> Pasūtītāja pārstāvja klātbūtnē</w:t>
      </w:r>
      <w:r w:rsidR="0044398F" w:rsidRPr="00AA2426">
        <w:t xml:space="preserve">.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tbl>
      <w:tblPr>
        <w:tblW w:w="0" w:type="auto"/>
        <w:tblInd w:w="108" w:type="dxa"/>
        <w:tblLook w:val="04A0" w:firstRow="1" w:lastRow="0" w:firstColumn="1" w:lastColumn="0" w:noHBand="0" w:noVBand="1"/>
      </w:tblPr>
      <w:tblGrid>
        <w:gridCol w:w="2694"/>
      </w:tblGrid>
      <w:tr w:rsidR="00585D03" w:rsidRPr="00314550" w:rsidTr="00E1029C">
        <w:tc>
          <w:tcPr>
            <w:tcW w:w="2694" w:type="dxa"/>
            <w:shd w:val="clear" w:color="auto" w:fill="auto"/>
          </w:tcPr>
          <w:p w:rsidR="00585D03" w:rsidRPr="00314550" w:rsidRDefault="00585D03" w:rsidP="00E1029C">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585D03" w:rsidRPr="00314550" w:rsidTr="00E1029C">
        <w:tc>
          <w:tcPr>
            <w:tcW w:w="2694" w:type="dxa"/>
            <w:shd w:val="clear" w:color="auto" w:fill="auto"/>
          </w:tcPr>
          <w:p w:rsidR="00585D03" w:rsidRPr="00314550" w:rsidRDefault="00585D03"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585D03" w:rsidRPr="00314550" w:rsidTr="00E1029C">
        <w:tc>
          <w:tcPr>
            <w:tcW w:w="2694" w:type="dxa"/>
            <w:shd w:val="clear" w:color="auto" w:fill="auto"/>
          </w:tcPr>
          <w:p w:rsidR="00585D03" w:rsidRPr="00314550" w:rsidRDefault="00585D03"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585D03" w:rsidRPr="00314550" w:rsidTr="00E1029C">
        <w:tc>
          <w:tcPr>
            <w:tcW w:w="2694" w:type="dxa"/>
            <w:shd w:val="clear" w:color="auto" w:fill="auto"/>
          </w:tcPr>
          <w:p w:rsidR="00585D03" w:rsidRPr="00314550" w:rsidRDefault="00585D03"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825157" w:rsidRDefault="00825157" w:rsidP="00895292">
      <w:pPr>
        <w:ind w:right="294"/>
        <w:jc w:val="both"/>
        <w:rPr>
          <w:b/>
          <w:bCs/>
        </w:rPr>
      </w:pPr>
    </w:p>
    <w:p w:rsidR="006455E6" w:rsidRDefault="006455E6"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Pr="009C39CF" w:rsidRDefault="0044398F" w:rsidP="001D3D5D">
      <w:pPr>
        <w:ind w:right="294"/>
        <w:jc w:val="right"/>
        <w:rPr>
          <w:bCs/>
          <w:i/>
        </w:rPr>
      </w:pPr>
      <w:r w:rsidRPr="009C39CF">
        <w:rPr>
          <w:bCs/>
          <w:i/>
        </w:rPr>
        <w:t xml:space="preserve">Pielikums </w:t>
      </w:r>
      <w:proofErr w:type="spellStart"/>
      <w:r w:rsidRPr="009C39CF">
        <w:rPr>
          <w:bCs/>
          <w:i/>
        </w:rPr>
        <w:t>Nr</w:t>
      </w:r>
      <w:proofErr w:type="spellEnd"/>
      <w:r w:rsidRPr="009C39CF">
        <w:rPr>
          <w:bCs/>
          <w:i/>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 xml:space="preserve">Kurināmās malkas piegāde </w:t>
      </w:r>
      <w:r w:rsidR="00053483">
        <w:rPr>
          <w:b/>
          <w:sz w:val="22"/>
          <w:szCs w:val="22"/>
        </w:rPr>
        <w:t>Rudzātu vidusskolas vajadzībām</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9C39CF" w:rsidRPr="00DB4CB6" w:rsidRDefault="009C39CF" w:rsidP="009C39CF">
      <w:pPr>
        <w:shd w:val="clear" w:color="auto" w:fill="FFFFFF"/>
        <w:tabs>
          <w:tab w:val="left" w:pos="5119"/>
        </w:tabs>
        <w:rPr>
          <w:spacing w:val="-4"/>
          <w:sz w:val="21"/>
          <w:szCs w:val="21"/>
        </w:rPr>
      </w:pPr>
    </w:p>
    <w:p w:rsidR="009C39CF" w:rsidRPr="004B546A" w:rsidRDefault="009C39CF" w:rsidP="009C39CF">
      <w:pPr>
        <w:jc w:val="both"/>
        <w:rPr>
          <w:i/>
        </w:rPr>
      </w:pPr>
      <w:r w:rsidRPr="004B546A">
        <w:t>Pretendents (</w:t>
      </w:r>
      <w:r w:rsidRPr="004B546A">
        <w:rPr>
          <w:i/>
        </w:rPr>
        <w:t>pretendenta nosaukums)__________________________________________________</w:t>
      </w:r>
    </w:p>
    <w:p w:rsidR="009C39CF" w:rsidRPr="004B546A" w:rsidRDefault="009C39CF" w:rsidP="009C39CF">
      <w:pPr>
        <w:rPr>
          <w:rFonts w:eastAsia="SimSun"/>
          <w:i/>
        </w:rPr>
      </w:pPr>
      <w:proofErr w:type="spellStart"/>
      <w:r w:rsidRPr="004B546A">
        <w:rPr>
          <w:rFonts w:eastAsia="SimSun"/>
        </w:rPr>
        <w:t>reģ</w:t>
      </w:r>
      <w:proofErr w:type="spellEnd"/>
      <w:r w:rsidRPr="004B546A">
        <w:rPr>
          <w:rFonts w:eastAsia="SimSun"/>
        </w:rPr>
        <w:t xml:space="preserve">. </w:t>
      </w:r>
      <w:proofErr w:type="spellStart"/>
      <w:r w:rsidRPr="004B546A">
        <w:rPr>
          <w:rFonts w:eastAsia="SimSun"/>
        </w:rPr>
        <w:t>Nr</w:t>
      </w:r>
      <w:proofErr w:type="spellEnd"/>
      <w:r w:rsidRPr="004B546A">
        <w:rPr>
          <w:rFonts w:eastAsia="SimSun"/>
        </w:rPr>
        <w:t xml:space="preserve">. </w:t>
      </w:r>
      <w:r w:rsidRPr="004B546A">
        <w:rPr>
          <w:rFonts w:eastAsia="SimSun"/>
          <w:i/>
        </w:rPr>
        <w:t>(</w:t>
      </w:r>
      <w:proofErr w:type="spellStart"/>
      <w:r w:rsidRPr="004B546A">
        <w:rPr>
          <w:rFonts w:eastAsia="SimSun"/>
          <w:i/>
        </w:rPr>
        <w:t>reģ</w:t>
      </w:r>
      <w:proofErr w:type="spellEnd"/>
      <w:r w:rsidRPr="004B546A">
        <w:rPr>
          <w:rFonts w:eastAsia="SimSun"/>
          <w:i/>
        </w:rPr>
        <w:t xml:space="preserve"> </w:t>
      </w:r>
      <w:proofErr w:type="spellStart"/>
      <w:r w:rsidRPr="004B546A">
        <w:rPr>
          <w:rFonts w:eastAsia="SimSun"/>
          <w:i/>
        </w:rPr>
        <w:t>nr</w:t>
      </w:r>
      <w:proofErr w:type="spellEnd"/>
      <w:r w:rsidR="006A3526">
        <w:rPr>
          <w:rFonts w:eastAsia="SimSun"/>
          <w:i/>
        </w:rPr>
        <w:t xml:space="preserve">. vai </w:t>
      </w:r>
      <w:proofErr w:type="spellStart"/>
      <w:r w:rsidR="006A3526">
        <w:rPr>
          <w:rFonts w:eastAsia="SimSun"/>
          <w:i/>
        </w:rPr>
        <w:t>pers.kods</w:t>
      </w:r>
      <w:proofErr w:type="spellEnd"/>
      <w:r w:rsidR="006A3526">
        <w:rPr>
          <w:rFonts w:eastAsia="SimSun"/>
          <w:i/>
        </w:rPr>
        <w:t xml:space="preserve"> (fiziskai </w:t>
      </w:r>
      <w:proofErr w:type="spellStart"/>
      <w:r w:rsidR="006A3526">
        <w:rPr>
          <w:rFonts w:eastAsia="SimSun"/>
          <w:i/>
        </w:rPr>
        <w:t>pers</w:t>
      </w:r>
      <w:proofErr w:type="spellEnd"/>
      <w:r w:rsidR="006A3526">
        <w:rPr>
          <w:rFonts w:eastAsia="SimSun"/>
          <w:i/>
        </w:rPr>
        <w:t>)</w:t>
      </w:r>
      <w:r w:rsidRPr="004B546A">
        <w:rPr>
          <w:rFonts w:eastAsia="SimSun"/>
          <w:i/>
        </w:rPr>
        <w:t>_________________________</w:t>
      </w:r>
      <w:r>
        <w:rPr>
          <w:rFonts w:eastAsia="SimSun"/>
          <w:i/>
        </w:rPr>
        <w:t>___________________</w:t>
      </w:r>
    </w:p>
    <w:p w:rsidR="009C39CF" w:rsidRPr="004B546A" w:rsidRDefault="009C39CF" w:rsidP="009C39CF">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9C39CF" w:rsidRPr="004B546A" w:rsidRDefault="009C39CF" w:rsidP="009C39CF">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44398F" w:rsidRPr="002D0117" w:rsidRDefault="009C39CF" w:rsidP="001D3D5D">
      <w:pPr>
        <w:shd w:val="clear" w:color="auto" w:fill="FFFFFF"/>
        <w:spacing w:before="418" w:after="101" w:line="360" w:lineRule="exact"/>
      </w:pPr>
      <w:r w:rsidRPr="004B546A">
        <w:rPr>
          <w:spacing w:val="-3"/>
        </w:rPr>
        <w:t>Esam iepazinušies ar iepirkuma noteikumiem un piedāvājam veikt pieprasīto</w:t>
      </w:r>
      <w:r w:rsidRPr="004B546A">
        <w:rPr>
          <w:color w:val="000000"/>
          <w:spacing w:val="-3"/>
        </w:rPr>
        <w:t xml:space="preserve"> kurināmās malkas piegādi: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 xml:space="preserve">Summa </w:t>
            </w:r>
            <w:r w:rsidR="006455E6">
              <w:rPr>
                <w:color w:val="000000"/>
                <w:spacing w:val="-5"/>
                <w:sz w:val="21"/>
                <w:szCs w:val="21"/>
              </w:rPr>
              <w:t>EUR</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009C39CF">
        <w:rPr>
          <w:color w:val="000000"/>
        </w:rPr>
        <w:t>b</w:t>
      </w:r>
      <w:r w:rsidR="006455E6">
        <w:rPr>
          <w:color w:val="000000"/>
        </w:rPr>
        <w:t>ez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9C39CF" w:rsidP="001D3D5D">
      <w:pPr>
        <w:shd w:val="clear" w:color="auto" w:fill="FFFFFF"/>
        <w:jc w:val="both"/>
        <w:rPr>
          <w:color w:val="000000"/>
        </w:rPr>
      </w:pPr>
      <w:r>
        <w:rPr>
          <w:color w:val="000000"/>
          <w:spacing w:val="-4"/>
        </w:rPr>
        <w:t xml:space="preserve">                                     </w:t>
      </w:r>
      <w:r w:rsidR="006455E6">
        <w:rPr>
          <w:color w:val="000000"/>
        </w:rPr>
        <w:t>PVN EUR</w:t>
      </w:r>
      <w:r w:rsidR="0044398F" w:rsidRPr="0081655D">
        <w:rPr>
          <w:color w:val="000000"/>
        </w:rPr>
        <w:t xml:space="preserve"> ______</w:t>
      </w:r>
      <w:r w:rsidR="0044398F">
        <w:rPr>
          <w:color w:val="000000"/>
        </w:rPr>
        <w:t>_</w:t>
      </w:r>
      <w:r w:rsidR="0044398F" w:rsidRPr="0081655D">
        <w:rPr>
          <w:color w:val="000000"/>
        </w:rPr>
        <w:t>____</w:t>
      </w:r>
      <w:r w:rsidR="0044398F">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006455E6">
        <w:rPr>
          <w:color w:val="000000"/>
        </w:rPr>
        <w:t xml:space="preserve">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9C39CF" w:rsidRDefault="009C39CF" w:rsidP="00D17787">
      <w:pPr>
        <w:shd w:val="clear" w:color="auto" w:fill="FFFFFF"/>
        <w:jc w:val="both"/>
        <w:rPr>
          <w:color w:val="000000"/>
          <w:spacing w:val="-3"/>
          <w:sz w:val="21"/>
          <w:szCs w:val="21"/>
        </w:rPr>
      </w:pP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9C39CF" w:rsidRDefault="009C39CF" w:rsidP="001D3D5D">
      <w:pPr>
        <w:shd w:val="clear" w:color="auto" w:fill="FFFFFF"/>
        <w:spacing w:line="360" w:lineRule="auto"/>
        <w:jc w:val="both"/>
        <w:rPr>
          <w:color w:val="000000"/>
          <w:spacing w:val="-3"/>
          <w:sz w:val="21"/>
          <w:szCs w:val="21"/>
        </w:rPr>
      </w:pPr>
    </w:p>
    <w:p w:rsidR="009C39CF" w:rsidRDefault="009C39CF" w:rsidP="001D3D5D">
      <w:pPr>
        <w:shd w:val="clear" w:color="auto" w:fill="FFFFFF"/>
        <w:spacing w:line="360" w:lineRule="auto"/>
        <w:jc w:val="both"/>
        <w:rPr>
          <w:color w:val="000000"/>
          <w:spacing w:val="-3"/>
          <w:sz w:val="21"/>
          <w:szCs w:val="21"/>
        </w:rPr>
      </w:pPr>
    </w:p>
    <w:tbl>
      <w:tblPr>
        <w:tblW w:w="0" w:type="auto"/>
        <w:tblInd w:w="108" w:type="dxa"/>
        <w:tblLook w:val="04A0" w:firstRow="1" w:lastRow="0" w:firstColumn="1" w:lastColumn="0" w:noHBand="0" w:noVBand="1"/>
      </w:tblPr>
      <w:tblGrid>
        <w:gridCol w:w="2694"/>
      </w:tblGrid>
      <w:tr w:rsidR="009C39CF" w:rsidRPr="00314550" w:rsidTr="00E1029C">
        <w:tc>
          <w:tcPr>
            <w:tcW w:w="2694" w:type="dxa"/>
            <w:shd w:val="clear" w:color="auto" w:fill="auto"/>
          </w:tcPr>
          <w:p w:rsidR="009C39CF" w:rsidRPr="00314550" w:rsidRDefault="009C39CF" w:rsidP="00E1029C">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9C39CF" w:rsidRPr="00314550" w:rsidTr="00E1029C">
        <w:tc>
          <w:tcPr>
            <w:tcW w:w="2694" w:type="dxa"/>
            <w:shd w:val="clear" w:color="auto" w:fill="auto"/>
          </w:tcPr>
          <w:p w:rsidR="009C39CF" w:rsidRPr="00314550" w:rsidRDefault="009C39CF"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9C39CF" w:rsidRPr="00314550" w:rsidTr="00E1029C">
        <w:tc>
          <w:tcPr>
            <w:tcW w:w="2694" w:type="dxa"/>
            <w:shd w:val="clear" w:color="auto" w:fill="auto"/>
          </w:tcPr>
          <w:p w:rsidR="009C39CF" w:rsidRPr="00314550" w:rsidRDefault="009C39CF"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9C39CF" w:rsidRPr="00314550" w:rsidTr="00E1029C">
        <w:tc>
          <w:tcPr>
            <w:tcW w:w="2694" w:type="dxa"/>
            <w:shd w:val="clear" w:color="auto" w:fill="auto"/>
          </w:tcPr>
          <w:p w:rsidR="009C39CF" w:rsidRPr="00314550" w:rsidRDefault="009C39CF" w:rsidP="00E1029C">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9C39CF" w:rsidRPr="004B546A" w:rsidRDefault="009C39CF" w:rsidP="009C39CF">
      <w:pPr>
        <w:ind w:right="294"/>
        <w:jc w:val="both"/>
        <w:rPr>
          <w:bCs/>
        </w:rPr>
      </w:pPr>
      <w:proofErr w:type="spellStart"/>
      <w:r w:rsidRPr="004B546A">
        <w:rPr>
          <w:bCs/>
        </w:rPr>
        <w:t>z.v</w:t>
      </w:r>
      <w:proofErr w:type="spellEnd"/>
      <w:r w:rsidRPr="004B546A">
        <w:rPr>
          <w:bCs/>
        </w:rPr>
        <w:t>.</w:t>
      </w:r>
    </w:p>
    <w:p w:rsidR="0044398F" w:rsidRDefault="0044398F" w:rsidP="009C39CF">
      <w:pPr>
        <w:shd w:val="clear" w:color="auto" w:fill="FFFFFF"/>
        <w:spacing w:line="360" w:lineRule="auto"/>
        <w:jc w:val="both"/>
        <w:rPr>
          <w:b/>
          <w:bCs/>
        </w:rPr>
      </w:pPr>
    </w:p>
    <w:sectPr w:rsidR="0044398F" w:rsidSect="00FA324F">
      <w:footerReference w:type="even" r:id="rId10"/>
      <w:footerReference w:type="default" r:id="rId11"/>
      <w:pgSz w:w="12240" w:h="15840"/>
      <w:pgMar w:top="851"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DB" w:rsidRDefault="00CA7EDB" w:rsidP="0044398F">
      <w:r>
        <w:separator/>
      </w:r>
    </w:p>
  </w:endnote>
  <w:endnote w:type="continuationSeparator" w:id="0">
    <w:p w:rsidR="00CA7EDB" w:rsidRDefault="00CA7EDB"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A3526">
      <w:rPr>
        <w:rStyle w:val="Lappusesnumurs"/>
        <w:noProof/>
      </w:rPr>
      <w:t>1</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DB" w:rsidRDefault="00CA7EDB" w:rsidP="0044398F">
      <w:r>
        <w:separator/>
      </w:r>
    </w:p>
  </w:footnote>
  <w:footnote w:type="continuationSeparator" w:id="0">
    <w:p w:rsidR="00CA7EDB" w:rsidRDefault="00CA7EDB"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2">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3">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6">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8">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9">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0">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C4E44AE"/>
    <w:multiLevelType w:val="multilevel"/>
    <w:tmpl w:val="57AA9B46"/>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6">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nsid w:val="6CD6203C"/>
    <w:multiLevelType w:val="multilevel"/>
    <w:tmpl w:val="57AA9B46"/>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8">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9">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9"/>
  </w:num>
  <w:num w:numId="3">
    <w:abstractNumId w:val="18"/>
  </w:num>
  <w:num w:numId="4">
    <w:abstractNumId w:val="5"/>
  </w:num>
  <w:num w:numId="5">
    <w:abstractNumId w:val="11"/>
  </w:num>
  <w:num w:numId="6">
    <w:abstractNumId w:val="8"/>
  </w:num>
  <w:num w:numId="7">
    <w:abstractNumId w:val="12"/>
  </w:num>
  <w:num w:numId="8">
    <w:abstractNumId w:val="14"/>
  </w:num>
  <w:num w:numId="9">
    <w:abstractNumId w:val="2"/>
  </w:num>
  <w:num w:numId="10">
    <w:abstractNumId w:val="10"/>
  </w:num>
  <w:num w:numId="11">
    <w:abstractNumId w:val="3"/>
  </w:num>
  <w:num w:numId="12">
    <w:abstractNumId w:val="9"/>
  </w:num>
  <w:num w:numId="13">
    <w:abstractNumId w:val="16"/>
  </w:num>
  <w:num w:numId="14">
    <w:abstractNumId w:val="15"/>
  </w:num>
  <w:num w:numId="15">
    <w:abstractNumId w:val="6"/>
  </w:num>
  <w:num w:numId="16">
    <w:abstractNumId w:val="4"/>
  </w:num>
  <w:num w:numId="17">
    <w:abstractNumId w:val="7"/>
  </w:num>
  <w:num w:numId="18">
    <w:abstractNumId w:val="13"/>
  </w:num>
  <w:num w:numId="19">
    <w:abstractNumId w:val="20"/>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12E61"/>
    <w:rsid w:val="00013FD6"/>
    <w:rsid w:val="00033087"/>
    <w:rsid w:val="00037823"/>
    <w:rsid w:val="00041C06"/>
    <w:rsid w:val="00053483"/>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A27A6"/>
    <w:rsid w:val="001B7067"/>
    <w:rsid w:val="001B74AA"/>
    <w:rsid w:val="001C178E"/>
    <w:rsid w:val="001D16B6"/>
    <w:rsid w:val="001D3D5D"/>
    <w:rsid w:val="001D4430"/>
    <w:rsid w:val="001D4905"/>
    <w:rsid w:val="001D4ECB"/>
    <w:rsid w:val="001D58FC"/>
    <w:rsid w:val="001E0FF2"/>
    <w:rsid w:val="001E1260"/>
    <w:rsid w:val="001E39C9"/>
    <w:rsid w:val="001F4032"/>
    <w:rsid w:val="001F5F1F"/>
    <w:rsid w:val="001F760E"/>
    <w:rsid w:val="00203417"/>
    <w:rsid w:val="00204111"/>
    <w:rsid w:val="002072BE"/>
    <w:rsid w:val="00212EDF"/>
    <w:rsid w:val="00214E61"/>
    <w:rsid w:val="00217560"/>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6010E"/>
    <w:rsid w:val="00366288"/>
    <w:rsid w:val="0036766A"/>
    <w:rsid w:val="00373573"/>
    <w:rsid w:val="00373DEA"/>
    <w:rsid w:val="00382F42"/>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01B6"/>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85D03"/>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455E6"/>
    <w:rsid w:val="00651E19"/>
    <w:rsid w:val="0065232F"/>
    <w:rsid w:val="00653F10"/>
    <w:rsid w:val="00663D61"/>
    <w:rsid w:val="00667A42"/>
    <w:rsid w:val="006722FF"/>
    <w:rsid w:val="00673EE8"/>
    <w:rsid w:val="00675643"/>
    <w:rsid w:val="006822C6"/>
    <w:rsid w:val="006921A9"/>
    <w:rsid w:val="00692D4C"/>
    <w:rsid w:val="006977D2"/>
    <w:rsid w:val="006A3526"/>
    <w:rsid w:val="006A7922"/>
    <w:rsid w:val="006B7520"/>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1562"/>
    <w:rsid w:val="00753E4B"/>
    <w:rsid w:val="00767FDF"/>
    <w:rsid w:val="00771B61"/>
    <w:rsid w:val="0077532A"/>
    <w:rsid w:val="0078603D"/>
    <w:rsid w:val="00787E57"/>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25157"/>
    <w:rsid w:val="008300C5"/>
    <w:rsid w:val="008342A1"/>
    <w:rsid w:val="00834ABC"/>
    <w:rsid w:val="00834C8C"/>
    <w:rsid w:val="00835914"/>
    <w:rsid w:val="008462FC"/>
    <w:rsid w:val="00851433"/>
    <w:rsid w:val="00863E20"/>
    <w:rsid w:val="008670DA"/>
    <w:rsid w:val="008677A1"/>
    <w:rsid w:val="00872E8D"/>
    <w:rsid w:val="00881D43"/>
    <w:rsid w:val="008877B2"/>
    <w:rsid w:val="00895292"/>
    <w:rsid w:val="008B10FA"/>
    <w:rsid w:val="008B1153"/>
    <w:rsid w:val="008B2F28"/>
    <w:rsid w:val="008C4BCB"/>
    <w:rsid w:val="008C60F3"/>
    <w:rsid w:val="008C7B37"/>
    <w:rsid w:val="008D3936"/>
    <w:rsid w:val="008E6114"/>
    <w:rsid w:val="0090123A"/>
    <w:rsid w:val="00901329"/>
    <w:rsid w:val="00901CA6"/>
    <w:rsid w:val="0090542E"/>
    <w:rsid w:val="00906BA9"/>
    <w:rsid w:val="00920CD9"/>
    <w:rsid w:val="00926627"/>
    <w:rsid w:val="0093399D"/>
    <w:rsid w:val="00944571"/>
    <w:rsid w:val="009471A5"/>
    <w:rsid w:val="00955D44"/>
    <w:rsid w:val="00961B9F"/>
    <w:rsid w:val="00973C3F"/>
    <w:rsid w:val="00974D86"/>
    <w:rsid w:val="0097652A"/>
    <w:rsid w:val="00992DA2"/>
    <w:rsid w:val="009A1BF7"/>
    <w:rsid w:val="009C1008"/>
    <w:rsid w:val="009C39CF"/>
    <w:rsid w:val="009C6482"/>
    <w:rsid w:val="009D1DEE"/>
    <w:rsid w:val="009D5F2D"/>
    <w:rsid w:val="009E4555"/>
    <w:rsid w:val="009E56C5"/>
    <w:rsid w:val="009E6C76"/>
    <w:rsid w:val="009F00A8"/>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3517"/>
    <w:rsid w:val="00A756BA"/>
    <w:rsid w:val="00A92DFC"/>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4F4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235BA"/>
    <w:rsid w:val="00C26751"/>
    <w:rsid w:val="00C3242D"/>
    <w:rsid w:val="00C3359C"/>
    <w:rsid w:val="00C3667C"/>
    <w:rsid w:val="00C377DD"/>
    <w:rsid w:val="00C44A84"/>
    <w:rsid w:val="00C47E2A"/>
    <w:rsid w:val="00C502C0"/>
    <w:rsid w:val="00C52FAB"/>
    <w:rsid w:val="00C55A21"/>
    <w:rsid w:val="00C640FE"/>
    <w:rsid w:val="00C82E19"/>
    <w:rsid w:val="00C96485"/>
    <w:rsid w:val="00C96861"/>
    <w:rsid w:val="00CA39D3"/>
    <w:rsid w:val="00CA624E"/>
    <w:rsid w:val="00CA7EDB"/>
    <w:rsid w:val="00CC16CB"/>
    <w:rsid w:val="00CC1861"/>
    <w:rsid w:val="00CE4F73"/>
    <w:rsid w:val="00D02816"/>
    <w:rsid w:val="00D03D28"/>
    <w:rsid w:val="00D05B1A"/>
    <w:rsid w:val="00D0606A"/>
    <w:rsid w:val="00D135AB"/>
    <w:rsid w:val="00D17787"/>
    <w:rsid w:val="00D41C51"/>
    <w:rsid w:val="00D4399F"/>
    <w:rsid w:val="00D46812"/>
    <w:rsid w:val="00D46D30"/>
    <w:rsid w:val="00D5230D"/>
    <w:rsid w:val="00D646A7"/>
    <w:rsid w:val="00D6694D"/>
    <w:rsid w:val="00D701F9"/>
    <w:rsid w:val="00D721BA"/>
    <w:rsid w:val="00D725F8"/>
    <w:rsid w:val="00D73480"/>
    <w:rsid w:val="00D770E6"/>
    <w:rsid w:val="00D83259"/>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50BA"/>
    <w:rsid w:val="00DF6BA6"/>
    <w:rsid w:val="00DF6F9C"/>
    <w:rsid w:val="00DF7636"/>
    <w:rsid w:val="00E06B08"/>
    <w:rsid w:val="00E14FDA"/>
    <w:rsid w:val="00E20D70"/>
    <w:rsid w:val="00E27900"/>
    <w:rsid w:val="00E50177"/>
    <w:rsid w:val="00E73B96"/>
    <w:rsid w:val="00E816CC"/>
    <w:rsid w:val="00E90014"/>
    <w:rsid w:val="00EA09C3"/>
    <w:rsid w:val="00EA7B2C"/>
    <w:rsid w:val="00EB09F9"/>
    <w:rsid w:val="00EB41EB"/>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16C9"/>
    <w:rsid w:val="00F45FFC"/>
    <w:rsid w:val="00F4647D"/>
    <w:rsid w:val="00F51180"/>
    <w:rsid w:val="00F56734"/>
    <w:rsid w:val="00F57F32"/>
    <w:rsid w:val="00F71FD7"/>
    <w:rsid w:val="00F7438A"/>
    <w:rsid w:val="00F81079"/>
    <w:rsid w:val="00F811A7"/>
    <w:rsid w:val="00F81BDA"/>
    <w:rsid w:val="00F81F0D"/>
    <w:rsid w:val="00F84389"/>
    <w:rsid w:val="00F84CC8"/>
    <w:rsid w:val="00F93F05"/>
    <w:rsid w:val="00FA324F"/>
    <w:rsid w:val="00FA6C07"/>
    <w:rsid w:val="00FB64B0"/>
    <w:rsid w:val="00FB7E4B"/>
    <w:rsid w:val="00FC63C0"/>
    <w:rsid w:val="00FD1D46"/>
    <w:rsid w:val="00FD25C1"/>
    <w:rsid w:val="00FD402F"/>
    <w:rsid w:val="00FD4B67"/>
    <w:rsid w:val="00FE0AA1"/>
    <w:rsid w:val="00FE1237"/>
    <w:rsid w:val="00FE3110"/>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ezatstarpm">
    <w:name w:val="No Spacing"/>
    <w:qFormat/>
    <w:rsid w:val="00DF50BA"/>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ezatstarpm">
    <w:name w:val="No Spacing"/>
    <w:qFormat/>
    <w:rsid w:val="00DF50BA"/>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zatuvsk@livani.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gov.lv/?a=936&amp;z=631&am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6371</Words>
  <Characters>3633</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18</cp:revision>
  <cp:lastPrinted>2011-03-22T06:09:00Z</cp:lastPrinted>
  <dcterms:created xsi:type="dcterms:W3CDTF">2013-06-13T06:23:00Z</dcterms:created>
  <dcterms:modified xsi:type="dcterms:W3CDTF">2015-04-17T05:46:00Z</dcterms:modified>
</cp:coreProperties>
</file>